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031E" w14:textId="77777777" w:rsidR="00E42965" w:rsidRDefault="00E42965" w:rsidP="00AF1394">
      <w:pPr>
        <w:pStyle w:val="berschrift6"/>
        <w:spacing w:line="276" w:lineRule="auto"/>
      </w:pPr>
      <w:r>
        <w:t>Sponsoring-Vereinbarung</w:t>
      </w:r>
    </w:p>
    <w:p w14:paraId="55866638" w14:textId="77777777" w:rsidR="00E42965" w:rsidRDefault="00E42965" w:rsidP="00AF1394">
      <w:pPr>
        <w:spacing w:line="276" w:lineRule="auto"/>
        <w:jc w:val="center"/>
        <w:rPr>
          <w:rFonts w:ascii="Arial" w:hAnsi="Arial" w:cs="Arial"/>
          <w:sz w:val="22"/>
        </w:rPr>
      </w:pPr>
    </w:p>
    <w:p w14:paraId="200C67C2" w14:textId="77777777" w:rsidR="00E42965" w:rsidRDefault="00E42965" w:rsidP="00AF1394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zwischen</w:t>
      </w:r>
    </w:p>
    <w:p w14:paraId="16F54928" w14:textId="77777777" w:rsidR="00E42965" w:rsidRDefault="00E42965" w:rsidP="00AF1394">
      <w:pPr>
        <w:spacing w:line="276" w:lineRule="auto"/>
        <w:jc w:val="center"/>
        <w:rPr>
          <w:rFonts w:ascii="Arial" w:hAnsi="Arial" w:cs="Arial"/>
          <w:sz w:val="22"/>
        </w:rPr>
      </w:pPr>
    </w:p>
    <w:p w14:paraId="5B04488A" w14:textId="77777777" w:rsidR="00353BFA" w:rsidRDefault="00353BFA" w:rsidP="00AF1394">
      <w:pPr>
        <w:spacing w:line="276" w:lineRule="auto"/>
        <w:jc w:val="center"/>
        <w:rPr>
          <w:rFonts w:ascii="Arial" w:hAnsi="Arial" w:cs="Arial"/>
          <w:sz w:val="22"/>
        </w:rPr>
      </w:pPr>
    </w:p>
    <w:p w14:paraId="4E5FBB23" w14:textId="041463D4" w:rsidR="00353BFA" w:rsidRDefault="00353BFA" w:rsidP="00AF139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Universität des Saarlandes, vertreten durch die Vizepräsidentin/den Vizepräsidenten für Forschung</w:t>
      </w:r>
      <w:r w:rsidR="00666AC7">
        <w:rPr>
          <w:rFonts w:ascii="Arial" w:hAnsi="Arial" w:cs="Arial"/>
          <w:sz w:val="22"/>
        </w:rPr>
        <w:t xml:space="preserve"> und gesellschaftliche Verantwortung</w:t>
      </w:r>
      <w:r>
        <w:rPr>
          <w:rFonts w:ascii="Arial" w:hAnsi="Arial" w:cs="Arial"/>
          <w:sz w:val="22"/>
        </w:rPr>
        <w:t>, Campus, 66123 Saarbrücken</w:t>
      </w:r>
    </w:p>
    <w:p w14:paraId="499B01DC" w14:textId="77777777" w:rsidR="00353BFA" w:rsidRDefault="00353BFA" w:rsidP="00AF139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(Ausführende Stelle: </w:t>
      </w:r>
      <w:r w:rsidRPr="00BA663E">
        <w:rPr>
          <w:rFonts w:ascii="Arial" w:hAnsi="Arial" w:cs="Arial"/>
          <w:sz w:val="22"/>
          <w:highlight w:val="yellow"/>
        </w:rPr>
        <w:t>Frau/Herr Prof. Mustermann, Fachrichtung...</w:t>
      </w:r>
    </w:p>
    <w:p w14:paraId="5AA32E16" w14:textId="77777777" w:rsidR="00353BFA" w:rsidRDefault="00353BFA" w:rsidP="00AF1394">
      <w:pPr>
        <w:spacing w:line="276" w:lineRule="auto"/>
        <w:rPr>
          <w:rFonts w:ascii="Arial" w:hAnsi="Arial" w:cs="Arial"/>
          <w:sz w:val="22"/>
        </w:rPr>
      </w:pPr>
    </w:p>
    <w:p w14:paraId="412BE1AD" w14:textId="77777777" w:rsidR="00353BFA" w:rsidRDefault="00353BFA" w:rsidP="00AF1394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 Folgenden „Universität“ genannt –</w:t>
      </w:r>
    </w:p>
    <w:p w14:paraId="4B7D81F7" w14:textId="77777777" w:rsidR="00353BFA" w:rsidRDefault="00353BFA" w:rsidP="00AF1394">
      <w:pPr>
        <w:spacing w:line="276" w:lineRule="auto"/>
        <w:jc w:val="center"/>
        <w:rPr>
          <w:rFonts w:ascii="Arial" w:hAnsi="Arial" w:cs="Arial"/>
          <w:sz w:val="22"/>
        </w:rPr>
      </w:pPr>
    </w:p>
    <w:p w14:paraId="28EFAB96" w14:textId="77777777" w:rsidR="00353BFA" w:rsidRDefault="00353BFA" w:rsidP="00AF1394">
      <w:pPr>
        <w:spacing w:line="276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</w:t>
      </w:r>
    </w:p>
    <w:p w14:paraId="0D965E94" w14:textId="77777777" w:rsidR="00353BFA" w:rsidRDefault="00353BFA" w:rsidP="00AF1394">
      <w:pPr>
        <w:spacing w:line="276" w:lineRule="auto"/>
        <w:jc w:val="center"/>
        <w:rPr>
          <w:rFonts w:ascii="Arial" w:hAnsi="Arial" w:cs="Arial"/>
          <w:sz w:val="22"/>
        </w:rPr>
      </w:pPr>
    </w:p>
    <w:p w14:paraId="5CB7195F" w14:textId="2D88A20B" w:rsidR="00E42965" w:rsidRDefault="00E42965" w:rsidP="00AF1394">
      <w:pPr>
        <w:spacing w:line="276" w:lineRule="auto"/>
        <w:rPr>
          <w:rFonts w:ascii="Arial" w:hAnsi="Arial" w:cs="Arial"/>
          <w:sz w:val="22"/>
          <w:highlight w:val="yellow"/>
        </w:rPr>
      </w:pPr>
      <w:r w:rsidRPr="00BA663E">
        <w:rPr>
          <w:rFonts w:ascii="Arial" w:hAnsi="Arial" w:cs="Arial"/>
          <w:sz w:val="22"/>
          <w:highlight w:val="yellow"/>
        </w:rPr>
        <w:t xml:space="preserve">Firma </w:t>
      </w:r>
      <w:proofErr w:type="spellStart"/>
      <w:r w:rsidRPr="00BA663E">
        <w:rPr>
          <w:rFonts w:ascii="Arial" w:hAnsi="Arial" w:cs="Arial"/>
          <w:sz w:val="22"/>
          <w:highlight w:val="yellow"/>
        </w:rPr>
        <w:t>xy</w:t>
      </w:r>
      <w:proofErr w:type="spellEnd"/>
      <w:r w:rsidRPr="00BA663E">
        <w:rPr>
          <w:rFonts w:ascii="Arial" w:hAnsi="Arial" w:cs="Arial"/>
          <w:sz w:val="22"/>
          <w:highlight w:val="yellow"/>
        </w:rPr>
        <w:t>, ...</w:t>
      </w:r>
    </w:p>
    <w:p w14:paraId="6DBD4959" w14:textId="11F8164D" w:rsidR="00D84F8B" w:rsidRDefault="00D84F8B" w:rsidP="00AF1394">
      <w:pPr>
        <w:spacing w:line="276" w:lineRule="auto"/>
        <w:rPr>
          <w:rFonts w:ascii="Arial" w:hAnsi="Arial" w:cs="Arial"/>
          <w:sz w:val="22"/>
        </w:rPr>
      </w:pPr>
      <w:r w:rsidRPr="00D84F8B">
        <w:rPr>
          <w:rFonts w:ascii="Arial" w:hAnsi="Arial" w:cs="Arial"/>
          <w:sz w:val="22"/>
          <w:highlight w:val="yellow"/>
        </w:rPr>
        <w:t>(</w:t>
      </w:r>
      <w:proofErr w:type="spellStart"/>
      <w:r w:rsidRPr="00D84F8B">
        <w:rPr>
          <w:rFonts w:ascii="Arial" w:hAnsi="Arial" w:cs="Arial"/>
          <w:sz w:val="22"/>
          <w:highlight w:val="yellow"/>
        </w:rPr>
        <w:t>USt-</w:t>
      </w:r>
      <w:proofErr w:type="gramStart"/>
      <w:r w:rsidRPr="00D84F8B">
        <w:rPr>
          <w:rFonts w:ascii="Arial" w:hAnsi="Arial" w:cs="Arial"/>
          <w:sz w:val="22"/>
          <w:highlight w:val="yellow"/>
        </w:rPr>
        <w:t>IdNr</w:t>
      </w:r>
      <w:proofErr w:type="spellEnd"/>
      <w:r w:rsidRPr="00D84F8B">
        <w:rPr>
          <w:rFonts w:ascii="Arial" w:hAnsi="Arial" w:cs="Arial"/>
          <w:sz w:val="22"/>
          <w:highlight w:val="yellow"/>
        </w:rPr>
        <w:t>./</w:t>
      </w:r>
      <w:proofErr w:type="gramEnd"/>
      <w:r w:rsidRPr="00D84F8B">
        <w:rPr>
          <w:rFonts w:ascii="Arial" w:hAnsi="Arial" w:cs="Arial"/>
          <w:sz w:val="22"/>
          <w:highlight w:val="yellow"/>
        </w:rPr>
        <w:t>VAT-ID…………………………….)</w:t>
      </w:r>
    </w:p>
    <w:p w14:paraId="775547E5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1DB41C19" w14:textId="77777777" w:rsidR="00E42965" w:rsidRDefault="00E42965" w:rsidP="00AF1394">
      <w:pPr>
        <w:spacing w:line="276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im Folgenden „Sponsor“ genannt -</w:t>
      </w:r>
    </w:p>
    <w:p w14:paraId="21A6A0F5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1079A17C" w14:textId="77777777" w:rsidR="00353BFA" w:rsidRDefault="00353BFA" w:rsidP="00AF1394">
      <w:pPr>
        <w:spacing w:line="276" w:lineRule="auto"/>
        <w:rPr>
          <w:rFonts w:ascii="Arial" w:hAnsi="Arial" w:cs="Arial"/>
          <w:sz w:val="22"/>
        </w:rPr>
      </w:pPr>
    </w:p>
    <w:p w14:paraId="2534DAA8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77B512E1" w14:textId="77777777" w:rsidR="00E42965" w:rsidRDefault="00E42965" w:rsidP="00AF1394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Sponsor erklärt sich bereit, der Universität einen Betrag in Höhe von</w:t>
      </w:r>
    </w:p>
    <w:p w14:paraId="78A23640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0208207A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0CD2991A" w14:textId="77777777" w:rsidR="00E42965" w:rsidRDefault="00E42965" w:rsidP="00AF1394">
      <w:pPr>
        <w:spacing w:line="276" w:lineRule="auto"/>
        <w:ind w:left="2832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€ ________________</w:t>
      </w:r>
    </w:p>
    <w:p w14:paraId="06483771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1B83AEFA" w14:textId="77777777" w:rsidR="00E42965" w:rsidRDefault="00E42965" w:rsidP="00AF1394">
      <w:pPr>
        <w:pStyle w:val="Textkrper-Einzug2"/>
        <w:spacing w:line="276" w:lineRule="auto"/>
      </w:pPr>
      <w:r>
        <w:t>zur Verfügung zu stellen. Der Betrag wird von der Universität für folgende Veranstaltung eingesetzt:</w:t>
      </w:r>
    </w:p>
    <w:p w14:paraId="25DC7B9A" w14:textId="77777777" w:rsidR="00E42965" w:rsidRDefault="00E42965" w:rsidP="00AF1394">
      <w:pPr>
        <w:spacing w:line="276" w:lineRule="auto"/>
        <w:ind w:left="708"/>
        <w:rPr>
          <w:rFonts w:ascii="Arial" w:hAnsi="Arial" w:cs="Arial"/>
          <w:sz w:val="22"/>
        </w:rPr>
      </w:pPr>
    </w:p>
    <w:p w14:paraId="167E7A2C" w14:textId="77777777" w:rsidR="00E42965" w:rsidRDefault="00E42965" w:rsidP="00AF1394">
      <w:pPr>
        <w:pStyle w:val="berschrift7"/>
        <w:spacing w:line="276" w:lineRule="auto"/>
      </w:pPr>
      <w:r>
        <w:t>„</w:t>
      </w:r>
      <w:r w:rsidRPr="00BA663E">
        <w:rPr>
          <w:highlight w:val="yellow"/>
        </w:rPr>
        <w:t>Bitte Veranstaltungstitel einsetzen</w:t>
      </w:r>
      <w:r>
        <w:t>“</w:t>
      </w:r>
    </w:p>
    <w:p w14:paraId="0D219871" w14:textId="77777777" w:rsidR="00E42965" w:rsidRDefault="00E42965" w:rsidP="00AF1394">
      <w:pPr>
        <w:spacing w:line="276" w:lineRule="auto"/>
        <w:ind w:left="708"/>
        <w:rPr>
          <w:rFonts w:ascii="Arial" w:hAnsi="Arial" w:cs="Arial"/>
          <w:sz w:val="22"/>
        </w:rPr>
      </w:pPr>
    </w:p>
    <w:p w14:paraId="5CE1F234" w14:textId="1C1C4882" w:rsidR="00E42965" w:rsidRDefault="00E42965" w:rsidP="00AF1394">
      <w:pPr>
        <w:pStyle w:val="Textkrper-Einzug2"/>
        <w:spacing w:line="276" w:lineRule="auto"/>
      </w:pPr>
      <w:bookmarkStart w:id="0" w:name="_GoBack"/>
      <w:r>
        <w:t xml:space="preserve">Die Gelder können auch für Bewirtungskosten </w:t>
      </w:r>
      <w:r w:rsidR="008C535A">
        <w:t>verwendet</w:t>
      </w:r>
      <w:r>
        <w:t xml:space="preserve"> werden.</w:t>
      </w:r>
      <w:r w:rsidR="00666AC7">
        <w:t xml:space="preserve"> Hierzu wird auf die geltende Bewirtungsrichtlinie der Universität verwiesen.</w:t>
      </w:r>
    </w:p>
    <w:bookmarkEnd w:id="0"/>
    <w:p w14:paraId="631595D9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021F348D" w14:textId="77777777" w:rsidR="001D0CC9" w:rsidRDefault="001D0CC9" w:rsidP="001D0CC9">
      <w:pPr>
        <w:spacing w:line="276" w:lineRule="auto"/>
        <w:rPr>
          <w:rFonts w:ascii="Arial" w:hAnsi="Arial" w:cs="Arial"/>
          <w:sz w:val="22"/>
        </w:rPr>
      </w:pPr>
    </w:p>
    <w:p w14:paraId="7D0F6E37" w14:textId="6A3A186E" w:rsidR="001D0CC9" w:rsidRDefault="00D56B8D" w:rsidP="001D0CC9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 w:rsidRPr="00D56B8D">
        <w:rPr>
          <w:rFonts w:ascii="Arial" w:hAnsi="Arial" w:cs="Arial"/>
          <w:sz w:val="22"/>
        </w:rPr>
        <w:t>Als Gegenleistung für die unter 1</w:t>
      </w:r>
      <w:r w:rsidR="00A92D69">
        <w:rPr>
          <w:rFonts w:ascii="Arial" w:hAnsi="Arial" w:cs="Arial"/>
          <w:sz w:val="22"/>
        </w:rPr>
        <w:t>.</w:t>
      </w:r>
      <w:r w:rsidRPr="00D56B8D">
        <w:rPr>
          <w:rFonts w:ascii="Arial" w:hAnsi="Arial" w:cs="Arial"/>
          <w:sz w:val="22"/>
        </w:rPr>
        <w:t xml:space="preserve"> genannte finanzielle Unterstützung</w:t>
      </w:r>
      <w:r>
        <w:rPr>
          <w:rFonts w:ascii="Arial" w:hAnsi="Arial" w:cs="Arial"/>
          <w:sz w:val="22"/>
        </w:rPr>
        <w:t>…</w:t>
      </w:r>
    </w:p>
    <w:p w14:paraId="7818F01B" w14:textId="394D18FC" w:rsidR="00D56B8D" w:rsidRPr="00D56B8D" w:rsidRDefault="00D56B8D" w:rsidP="00D56B8D">
      <w:pPr>
        <w:spacing w:line="276" w:lineRule="auto"/>
        <w:ind w:left="720"/>
        <w:rPr>
          <w:rFonts w:ascii="Arial" w:hAnsi="Arial" w:cs="Arial"/>
          <w:sz w:val="22"/>
        </w:rPr>
      </w:pPr>
    </w:p>
    <w:p w14:paraId="5404232B" w14:textId="77777777" w:rsidR="001D0CC9" w:rsidRDefault="001D0CC9" w:rsidP="001D0CC9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highlight w:val="yellow"/>
        </w:rPr>
      </w:pPr>
      <w:r w:rsidRPr="00030F8E">
        <w:rPr>
          <w:rFonts w:ascii="Arial" w:hAnsi="Arial" w:cs="Arial"/>
          <w:sz w:val="22"/>
          <w:highlight w:val="yellow"/>
        </w:rPr>
        <w:t>bitte ergänzen….</w:t>
      </w:r>
    </w:p>
    <w:p w14:paraId="3DC6103F" w14:textId="77777777" w:rsidR="001D0CC9" w:rsidRDefault="001D0CC9" w:rsidP="001D0CC9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highlight w:val="yellow"/>
        </w:rPr>
      </w:pPr>
    </w:p>
    <w:p w14:paraId="726A22BE" w14:textId="77777777" w:rsidR="001D0CC9" w:rsidRPr="00030F8E" w:rsidRDefault="001D0CC9" w:rsidP="001D0CC9">
      <w:pPr>
        <w:numPr>
          <w:ilvl w:val="0"/>
          <w:numId w:val="12"/>
        </w:numPr>
        <w:spacing w:line="276" w:lineRule="auto"/>
        <w:rPr>
          <w:rFonts w:ascii="Arial" w:hAnsi="Arial" w:cs="Arial"/>
          <w:sz w:val="22"/>
          <w:highlight w:val="yellow"/>
        </w:rPr>
      </w:pPr>
    </w:p>
    <w:p w14:paraId="6CC3B567" w14:textId="77777777" w:rsidR="001D0CC9" w:rsidRDefault="001D0CC9" w:rsidP="001D0CC9">
      <w:pPr>
        <w:spacing w:line="276" w:lineRule="auto"/>
        <w:rPr>
          <w:rFonts w:ascii="Arial" w:hAnsi="Arial" w:cs="Arial"/>
          <w:sz w:val="22"/>
        </w:rPr>
      </w:pPr>
    </w:p>
    <w:p w14:paraId="74A3C7AC" w14:textId="77777777" w:rsidR="001D0CC9" w:rsidRDefault="001D0CC9" w:rsidP="00AF1394">
      <w:pPr>
        <w:spacing w:line="276" w:lineRule="auto"/>
        <w:rPr>
          <w:rFonts w:ascii="Arial" w:hAnsi="Arial" w:cs="Arial"/>
          <w:sz w:val="22"/>
        </w:rPr>
      </w:pPr>
    </w:p>
    <w:p w14:paraId="2DE783EE" w14:textId="77777777" w:rsidR="001D0CC9" w:rsidRDefault="001D0CC9" w:rsidP="00AF1394">
      <w:pPr>
        <w:spacing w:line="276" w:lineRule="auto"/>
        <w:rPr>
          <w:rFonts w:ascii="Arial" w:hAnsi="Arial" w:cs="Arial"/>
          <w:sz w:val="22"/>
        </w:rPr>
      </w:pPr>
    </w:p>
    <w:p w14:paraId="636B4388" w14:textId="77777777" w:rsidR="001D0CC9" w:rsidRDefault="001D0CC9" w:rsidP="00AF1394">
      <w:pPr>
        <w:spacing w:line="276" w:lineRule="auto"/>
        <w:rPr>
          <w:rFonts w:ascii="Arial" w:hAnsi="Arial" w:cs="Arial"/>
          <w:sz w:val="22"/>
        </w:rPr>
      </w:pPr>
    </w:p>
    <w:p w14:paraId="220F2742" w14:textId="77777777" w:rsidR="001D0CC9" w:rsidRDefault="001D0CC9" w:rsidP="00AF1394">
      <w:pPr>
        <w:spacing w:line="276" w:lineRule="auto"/>
        <w:rPr>
          <w:rFonts w:ascii="Arial" w:hAnsi="Arial" w:cs="Arial"/>
          <w:sz w:val="22"/>
        </w:rPr>
      </w:pPr>
    </w:p>
    <w:p w14:paraId="4E228152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1CC7F850" w14:textId="77777777" w:rsidR="00E42965" w:rsidRDefault="00E42965" w:rsidP="00AF1394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Der Betrag wird nach Rechnungsstellung durch die Universität auf das Konto der Universität bei</w:t>
      </w:r>
    </w:p>
    <w:p w14:paraId="3E8DE084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63EAFE6B" w14:textId="3E3B96E4" w:rsidR="00E42965" w:rsidRPr="00187FB1" w:rsidRDefault="00187FB1" w:rsidP="00AF1394">
      <w:pPr>
        <w:spacing w:line="276" w:lineRule="auto"/>
        <w:ind w:left="708"/>
        <w:rPr>
          <w:rFonts w:ascii="Arial" w:hAnsi="Arial" w:cs="Arial"/>
          <w:sz w:val="22"/>
        </w:rPr>
      </w:pPr>
      <w:r w:rsidRPr="00187FB1">
        <w:rPr>
          <w:rFonts w:ascii="Arial" w:hAnsi="Arial" w:cs="Arial"/>
          <w:sz w:val="22"/>
        </w:rPr>
        <w:t>Bank</w:t>
      </w:r>
      <w:r w:rsidRPr="00187FB1">
        <w:rPr>
          <w:rFonts w:ascii="Arial" w:hAnsi="Arial" w:cs="Arial"/>
          <w:sz w:val="22"/>
        </w:rPr>
        <w:tab/>
      </w:r>
      <w:r w:rsidRPr="00187FB1">
        <w:rPr>
          <w:rFonts w:ascii="Arial" w:hAnsi="Arial" w:cs="Arial"/>
          <w:sz w:val="22"/>
        </w:rPr>
        <w:tab/>
      </w:r>
      <w:r w:rsidRPr="00187FB1">
        <w:rPr>
          <w:rFonts w:ascii="Arial" w:hAnsi="Arial" w:cs="Arial"/>
          <w:sz w:val="22"/>
        </w:rPr>
        <w:tab/>
      </w:r>
      <w:r w:rsidR="004F6AF3">
        <w:rPr>
          <w:rFonts w:ascii="Arial" w:hAnsi="Arial" w:cs="Arial"/>
          <w:sz w:val="22"/>
        </w:rPr>
        <w:t>Sparkasse Saarbrücken</w:t>
      </w:r>
    </w:p>
    <w:p w14:paraId="4D11C371" w14:textId="114CCA52" w:rsidR="00946087" w:rsidRDefault="00946087" w:rsidP="00AF1394">
      <w:pPr>
        <w:spacing w:line="276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IBAN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DE</w:t>
      </w:r>
      <w:r w:rsidR="004F6AF3">
        <w:rPr>
          <w:rFonts w:ascii="Arial" w:hAnsi="Arial" w:cs="Arial"/>
          <w:sz w:val="22"/>
        </w:rPr>
        <w:t>72 5905 0101 0000 0836 00</w:t>
      </w:r>
    </w:p>
    <w:p w14:paraId="3D8396D3" w14:textId="4C7D44DB" w:rsidR="00946087" w:rsidRDefault="00946087" w:rsidP="00AF1394">
      <w:pPr>
        <w:spacing w:line="276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4F6AF3">
        <w:rPr>
          <w:rFonts w:ascii="Arial" w:hAnsi="Arial" w:cs="Arial"/>
          <w:sz w:val="22"/>
        </w:rPr>
        <w:t>SAKSDE55XXX</w:t>
      </w:r>
    </w:p>
    <w:p w14:paraId="7C3DEF25" w14:textId="77777777" w:rsidR="00E42965" w:rsidRDefault="00E42965" w:rsidP="00AF1394">
      <w:pPr>
        <w:spacing w:line="276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Verwendungszweck</w:t>
      </w:r>
      <w:r>
        <w:rPr>
          <w:rFonts w:ascii="Arial" w:hAnsi="Arial" w:cs="Arial"/>
          <w:sz w:val="22"/>
        </w:rPr>
        <w:tab/>
        <w:t>„</w:t>
      </w:r>
      <w:r w:rsidRPr="00BA663E">
        <w:rPr>
          <w:rFonts w:ascii="Arial" w:hAnsi="Arial" w:cs="Arial"/>
          <w:b/>
          <w:bCs/>
          <w:sz w:val="22"/>
          <w:highlight w:val="yellow"/>
        </w:rPr>
        <w:t>Titel der Veranstaltung und/oder einen E-Fonds angeben</w:t>
      </w:r>
      <w:r>
        <w:rPr>
          <w:rFonts w:ascii="Arial" w:hAnsi="Arial" w:cs="Arial"/>
          <w:b/>
          <w:bCs/>
          <w:sz w:val="22"/>
        </w:rPr>
        <w:t>“</w:t>
      </w:r>
    </w:p>
    <w:p w14:paraId="6F0C5E1E" w14:textId="77777777" w:rsidR="00E42965" w:rsidRDefault="00E42965" w:rsidP="00AF1394">
      <w:pPr>
        <w:spacing w:line="276" w:lineRule="auto"/>
        <w:ind w:left="708"/>
        <w:rPr>
          <w:rFonts w:ascii="Arial" w:hAnsi="Arial" w:cs="Arial"/>
          <w:sz w:val="22"/>
        </w:rPr>
      </w:pPr>
    </w:p>
    <w:p w14:paraId="48839285" w14:textId="77777777" w:rsidR="00561B00" w:rsidRDefault="00E42965" w:rsidP="00AF1394">
      <w:pPr>
        <w:pStyle w:val="Textkrper-Einzug2"/>
        <w:spacing w:line="276" w:lineRule="auto"/>
      </w:pPr>
      <w:r>
        <w:t>überwiesen.</w:t>
      </w:r>
    </w:p>
    <w:p w14:paraId="22827CDD" w14:textId="77777777" w:rsidR="00AF1394" w:rsidRDefault="00AF1394" w:rsidP="00AF1394">
      <w:pPr>
        <w:pStyle w:val="Textkrper-Einzug2"/>
        <w:spacing w:line="276" w:lineRule="auto"/>
      </w:pPr>
    </w:p>
    <w:p w14:paraId="483A04CB" w14:textId="77777777" w:rsidR="002E5A54" w:rsidRDefault="00561B00" w:rsidP="00AF1394">
      <w:pPr>
        <w:pStyle w:val="Textkrper-Einzug2"/>
        <w:spacing w:line="276" w:lineRule="auto"/>
      </w:pPr>
      <w:r>
        <w:t>Soweit die nach diesem Vertrag geschuldete Leistung der Universität umsatzsteuer</w:t>
      </w:r>
      <w:r w:rsidR="00AF1394">
        <w:t>-</w:t>
      </w:r>
      <w:r>
        <w:t xml:space="preserve">pflichtig ist, kann die Universität zusätzlich zu der oben ohne Umsatzsteuer </w:t>
      </w:r>
      <w:proofErr w:type="spellStart"/>
      <w:r>
        <w:t>ange</w:t>
      </w:r>
      <w:r w:rsidR="00AF1394">
        <w:t>ge-</w:t>
      </w:r>
      <w:r>
        <w:t>benen</w:t>
      </w:r>
      <w:proofErr w:type="spellEnd"/>
      <w:r>
        <w:t xml:space="preserve"> Vergütung die gesetzliche Umsatzsteuer fordern, wenn und soweit die Rech</w:t>
      </w:r>
      <w:r w:rsidR="00AF1394">
        <w:t>-</w:t>
      </w:r>
      <w:proofErr w:type="spellStart"/>
      <w:r>
        <w:t>nung</w:t>
      </w:r>
      <w:proofErr w:type="spellEnd"/>
      <w:r>
        <w:t xml:space="preserve"> an den Sponsor die Umsatzsteuer gesondert ausweist.</w:t>
      </w:r>
      <w:r w:rsidR="00AF1394">
        <w:t xml:space="preserve"> </w:t>
      </w:r>
    </w:p>
    <w:p w14:paraId="74D6BF80" w14:textId="77777777" w:rsidR="002E5A54" w:rsidRDefault="002E5A54" w:rsidP="00AF1394">
      <w:pPr>
        <w:pStyle w:val="Textkrper-Einzug2"/>
        <w:spacing w:line="276" w:lineRule="auto"/>
      </w:pPr>
    </w:p>
    <w:p w14:paraId="0614AF17" w14:textId="77777777" w:rsidR="00D819BA" w:rsidRDefault="00D819BA" w:rsidP="00AF1394">
      <w:pPr>
        <w:spacing w:line="276" w:lineRule="auto"/>
        <w:rPr>
          <w:rFonts w:ascii="Arial" w:hAnsi="Arial" w:cs="Arial"/>
          <w:sz w:val="22"/>
        </w:rPr>
      </w:pPr>
    </w:p>
    <w:p w14:paraId="50447F09" w14:textId="77777777" w:rsidR="00E42965" w:rsidRDefault="00E42965" w:rsidP="00AF1394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Vertragspartner bestätigen, </w:t>
      </w:r>
    </w:p>
    <w:p w14:paraId="6ECA5A4D" w14:textId="77777777" w:rsidR="00E42965" w:rsidRDefault="00E42965" w:rsidP="00AF1394">
      <w:pPr>
        <w:spacing w:line="276" w:lineRule="auto"/>
        <w:ind w:left="708"/>
        <w:rPr>
          <w:rFonts w:ascii="Arial" w:hAnsi="Arial"/>
          <w:sz w:val="22"/>
        </w:rPr>
      </w:pPr>
    </w:p>
    <w:p w14:paraId="63F73A9A" w14:textId="77777777" w:rsidR="00E42965" w:rsidRDefault="00E42965" w:rsidP="00AF1394">
      <w:pPr>
        <w:numPr>
          <w:ilvl w:val="0"/>
          <w:numId w:val="9"/>
        </w:numPr>
        <w:tabs>
          <w:tab w:val="clear" w:pos="1068"/>
        </w:tabs>
        <w:spacing w:line="276" w:lineRule="auto"/>
        <w:ind w:left="993" w:hanging="285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dass mit dem Vertragsabschluss keinerlei Einfluss auf Umsatzgeschäfte und Beschaffungsvorgänge genommen wird und auch keinerlei diesbezügliche Erwartungen bestehen,</w:t>
      </w:r>
    </w:p>
    <w:p w14:paraId="1E8FFEE3" w14:textId="77777777" w:rsidR="00E42965" w:rsidRDefault="00E42965" w:rsidP="00AF1394">
      <w:pPr>
        <w:spacing w:line="276" w:lineRule="auto"/>
        <w:ind w:left="993" w:hanging="285"/>
        <w:rPr>
          <w:rFonts w:ascii="Arial" w:hAnsi="Arial"/>
          <w:sz w:val="22"/>
        </w:rPr>
      </w:pPr>
    </w:p>
    <w:p w14:paraId="1532153F" w14:textId="77777777" w:rsidR="00E42965" w:rsidRDefault="00E42965" w:rsidP="00AF1394">
      <w:pPr>
        <w:numPr>
          <w:ilvl w:val="0"/>
          <w:numId w:val="9"/>
        </w:numPr>
        <w:tabs>
          <w:tab w:val="clear" w:pos="1068"/>
        </w:tabs>
        <w:spacing w:line="276" w:lineRule="auto"/>
        <w:ind w:left="993" w:hanging="285"/>
        <w:rPr>
          <w:rFonts w:ascii="Arial" w:hAnsi="Arial"/>
          <w:sz w:val="22"/>
        </w:rPr>
      </w:pPr>
      <w:r>
        <w:rPr>
          <w:rFonts w:ascii="Arial" w:hAnsi="Arial"/>
          <w:sz w:val="22"/>
        </w:rPr>
        <w:t>dass der Sponsoringbetrag keinesfalls für die Finanzierung von Unterhaltungs</w:t>
      </w:r>
      <w:r w:rsidR="002C6F5D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programm oder die Einladung von Begleitpersonen verwendet </w:t>
      </w:r>
      <w:r w:rsidR="002C6F5D">
        <w:rPr>
          <w:rFonts w:ascii="Arial" w:hAnsi="Arial"/>
          <w:sz w:val="22"/>
        </w:rPr>
        <w:t>wird</w:t>
      </w:r>
      <w:r>
        <w:rPr>
          <w:rFonts w:ascii="Arial" w:hAnsi="Arial"/>
          <w:sz w:val="22"/>
        </w:rPr>
        <w:t>,</w:t>
      </w:r>
    </w:p>
    <w:p w14:paraId="3D65D001" w14:textId="77777777" w:rsidR="00E42965" w:rsidRDefault="00E42965" w:rsidP="00AF1394">
      <w:pPr>
        <w:spacing w:line="276" w:lineRule="auto"/>
        <w:ind w:left="993" w:hanging="285"/>
        <w:rPr>
          <w:rFonts w:ascii="Arial" w:hAnsi="Arial"/>
          <w:sz w:val="22"/>
        </w:rPr>
      </w:pPr>
    </w:p>
    <w:p w14:paraId="05E98019" w14:textId="77777777" w:rsidR="00E42965" w:rsidRDefault="00E42965" w:rsidP="00AF1394">
      <w:pPr>
        <w:numPr>
          <w:ilvl w:val="0"/>
          <w:numId w:val="1"/>
        </w:numPr>
        <w:tabs>
          <w:tab w:val="clear" w:pos="720"/>
        </w:tabs>
        <w:spacing w:line="276" w:lineRule="auto"/>
        <w:ind w:left="993" w:hanging="285"/>
        <w:rPr>
          <w:rFonts w:ascii="Arial" w:hAnsi="Arial"/>
          <w:sz w:val="22"/>
        </w:rPr>
      </w:pPr>
      <w:r>
        <w:rPr>
          <w:rFonts w:ascii="Arial" w:hAnsi="Arial"/>
          <w:sz w:val="22"/>
        </w:rPr>
        <w:t>dass die Zuwendung zur Deckung der Veranstaltungskosten und – falls Restmittel bleiben – für die in der Drittmittelrichtlinie bestimmten Zwecke verwendet werden und der Zuwendungsgeber mit dieser Verwendung einverstanden ist,</w:t>
      </w:r>
    </w:p>
    <w:p w14:paraId="69E3E85E" w14:textId="77777777" w:rsidR="00E42965" w:rsidRDefault="00E42965" w:rsidP="00AF1394">
      <w:pPr>
        <w:spacing w:line="276" w:lineRule="auto"/>
        <w:ind w:left="993" w:hanging="285"/>
        <w:rPr>
          <w:rFonts w:ascii="Arial" w:hAnsi="Arial"/>
          <w:sz w:val="22"/>
        </w:rPr>
      </w:pPr>
    </w:p>
    <w:p w14:paraId="67563B35" w14:textId="77777777" w:rsidR="00E42965" w:rsidRDefault="00E42965" w:rsidP="00AF1394">
      <w:pPr>
        <w:numPr>
          <w:ilvl w:val="0"/>
          <w:numId w:val="10"/>
        </w:numPr>
        <w:tabs>
          <w:tab w:val="clear" w:pos="1068"/>
        </w:tabs>
        <w:spacing w:line="276" w:lineRule="auto"/>
        <w:ind w:left="993" w:hanging="285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>dass Leistung und Gegenleistung in einem angemessenen sozial</w:t>
      </w:r>
      <w:r w:rsidR="0017166C">
        <w:rPr>
          <w:rFonts w:ascii="Arial" w:hAnsi="Arial" w:cs="Arial"/>
          <w:sz w:val="22"/>
        </w:rPr>
        <w:t>adäquaten Verhältnis zueinander</w:t>
      </w:r>
      <w:r>
        <w:rPr>
          <w:rFonts w:ascii="Arial" w:hAnsi="Arial" w:cs="Arial"/>
          <w:sz w:val="22"/>
        </w:rPr>
        <w:t>stehen.</w:t>
      </w:r>
    </w:p>
    <w:p w14:paraId="722A5105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5C7314D1" w14:textId="47A634C1" w:rsidR="001C2AA2" w:rsidRDefault="001C2AA2" w:rsidP="00AF1394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 </w:t>
      </w:r>
      <w:r w:rsidR="00B4240C">
        <w:rPr>
          <w:rFonts w:ascii="Arial" w:hAnsi="Arial" w:cs="Arial"/>
          <w:sz w:val="22"/>
        </w:rPr>
        <w:t>Universität</w:t>
      </w:r>
      <w:r w:rsidRPr="00896DFB">
        <w:rPr>
          <w:rFonts w:ascii="Arial" w:hAnsi="Arial" w:cs="Arial"/>
          <w:sz w:val="22"/>
        </w:rPr>
        <w:t xml:space="preserve"> wird die finanzielle Unterstützung, wenn zeitlich möglich bereits bei der Ankündigung, in jedem Fall aber bei der Durch</w:t>
      </w:r>
      <w:r w:rsidR="0017166C">
        <w:rPr>
          <w:rFonts w:ascii="Arial" w:hAnsi="Arial" w:cs="Arial"/>
          <w:sz w:val="22"/>
        </w:rPr>
        <w:t>führung der Veranstaltung offen</w:t>
      </w:r>
      <w:r w:rsidRPr="00896DFB">
        <w:rPr>
          <w:rFonts w:ascii="Arial" w:hAnsi="Arial" w:cs="Arial"/>
          <w:sz w:val="22"/>
        </w:rPr>
        <w:t>legen.</w:t>
      </w:r>
    </w:p>
    <w:p w14:paraId="45F27443" w14:textId="77777777" w:rsidR="00C77CB5" w:rsidRDefault="00C77C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162FC1F" w14:textId="77777777" w:rsidR="008E3922" w:rsidRDefault="008E3922" w:rsidP="00AF1394">
      <w:pPr>
        <w:spacing w:line="276" w:lineRule="auto"/>
        <w:ind w:left="720"/>
        <w:rPr>
          <w:rFonts w:ascii="Arial" w:hAnsi="Arial" w:cs="Arial"/>
          <w:sz w:val="22"/>
        </w:rPr>
      </w:pPr>
    </w:p>
    <w:p w14:paraId="4D6ED334" w14:textId="77777777" w:rsidR="00C77CB5" w:rsidRDefault="00C77CB5" w:rsidP="00AF1394">
      <w:pPr>
        <w:spacing w:line="276" w:lineRule="auto"/>
        <w:ind w:left="720"/>
        <w:rPr>
          <w:rFonts w:ascii="Arial" w:hAnsi="Arial" w:cs="Arial"/>
          <w:sz w:val="22"/>
        </w:rPr>
      </w:pPr>
    </w:p>
    <w:p w14:paraId="2FA95699" w14:textId="77777777" w:rsidR="00DA308A" w:rsidRDefault="00DA308A" w:rsidP="00AF1394">
      <w:pPr>
        <w:numPr>
          <w:ilvl w:val="0"/>
          <w:numId w:val="7"/>
        </w:num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Aufgrund der am 01.01.2015 in Kraft getretenen Richtlinie über Sponsoring in der saarländischen Landesverwaltung werden Zuwendungen </w:t>
      </w:r>
      <w:r w:rsidR="00042980">
        <w:rPr>
          <w:rFonts w:ascii="Arial" w:hAnsi="Arial" w:cs="Arial"/>
          <w:sz w:val="22"/>
        </w:rPr>
        <w:t xml:space="preserve">ab einer Höhe von 3.000 € </w:t>
      </w:r>
      <w:r>
        <w:rPr>
          <w:rFonts w:ascii="Arial" w:hAnsi="Arial" w:cs="Arial"/>
          <w:sz w:val="22"/>
        </w:rPr>
        <w:t>im Sponsoringbericht des Landes veröffentlicht. Dies</w:t>
      </w:r>
      <w:r w:rsidR="00042980">
        <w:rPr>
          <w:rFonts w:ascii="Arial" w:hAnsi="Arial" w:cs="Arial"/>
          <w:sz w:val="22"/>
        </w:rPr>
        <w:t>e Regelung</w:t>
      </w:r>
      <w:r>
        <w:rPr>
          <w:rFonts w:ascii="Arial" w:hAnsi="Arial" w:cs="Arial"/>
          <w:sz w:val="22"/>
        </w:rPr>
        <w:t xml:space="preserve"> kann die Veröffentlichung geldwerter Vorteile, die im Rahmen dieses Vertrages geschlossen werden, betreffen.</w:t>
      </w:r>
    </w:p>
    <w:p w14:paraId="0E6BEF52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5DC8D80E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7D1584EC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Ort/Datum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Saarbrücken,</w:t>
      </w:r>
    </w:p>
    <w:p w14:paraId="3D994AE5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Für den Sponsor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Für die Universität des Saarlandes</w:t>
      </w:r>
    </w:p>
    <w:p w14:paraId="3CDB0217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38EC1076" w14:textId="77777777" w:rsidR="00E42965" w:rsidRDefault="00E42965" w:rsidP="00AF1394">
      <w:pPr>
        <w:spacing w:line="276" w:lineRule="auto"/>
        <w:rPr>
          <w:rFonts w:ascii="Arial" w:hAnsi="Arial" w:cs="Arial"/>
          <w:sz w:val="22"/>
        </w:rPr>
      </w:pPr>
    </w:p>
    <w:p w14:paraId="53404C1E" w14:textId="77777777" w:rsidR="00E42965" w:rsidRDefault="00E42965" w:rsidP="00AF1394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</w:t>
      </w:r>
    </w:p>
    <w:p w14:paraId="0EAD565C" w14:textId="6C67655D" w:rsidR="00E42965" w:rsidRDefault="00E42965" w:rsidP="00FA5FC9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</w:t>
      </w:r>
      <w:r w:rsidR="002E6B6F">
        <w:rPr>
          <w:rFonts w:ascii="Arial" w:hAnsi="Arial"/>
          <w:sz w:val="22"/>
        </w:rPr>
        <w:t>Die/</w:t>
      </w:r>
      <w:r>
        <w:rPr>
          <w:rFonts w:ascii="Arial" w:hAnsi="Arial"/>
          <w:sz w:val="22"/>
        </w:rPr>
        <w:t>Der Vizepräsident</w:t>
      </w:r>
      <w:r w:rsidR="002E6B6F">
        <w:rPr>
          <w:rFonts w:ascii="Arial" w:hAnsi="Arial"/>
          <w:sz w:val="22"/>
        </w:rPr>
        <w:t>/in</w:t>
      </w:r>
      <w:r>
        <w:rPr>
          <w:rFonts w:ascii="Arial" w:hAnsi="Arial"/>
          <w:sz w:val="22"/>
        </w:rPr>
        <w:t xml:space="preserve"> für Forschung</w:t>
      </w:r>
    </w:p>
    <w:p w14:paraId="2AD6BD12" w14:textId="12E81481" w:rsidR="00E42965" w:rsidRDefault="00666AC7" w:rsidP="00AF1394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und gesellschaftliche Verantwortung)</w:t>
      </w:r>
    </w:p>
    <w:p w14:paraId="33975648" w14:textId="77777777" w:rsidR="00666AC7" w:rsidRDefault="00666AC7" w:rsidP="00AF1394">
      <w:pPr>
        <w:spacing w:line="276" w:lineRule="auto"/>
        <w:rPr>
          <w:rFonts w:ascii="Arial" w:hAnsi="Arial"/>
          <w:sz w:val="22"/>
        </w:rPr>
      </w:pPr>
    </w:p>
    <w:p w14:paraId="0B20377B" w14:textId="77777777" w:rsidR="00E42965" w:rsidRDefault="00E42965" w:rsidP="00AF1394">
      <w:pPr>
        <w:spacing w:line="276" w:lineRule="auto"/>
        <w:rPr>
          <w:rFonts w:ascii="Arial" w:hAnsi="Arial"/>
          <w:sz w:val="22"/>
        </w:rPr>
      </w:pPr>
    </w:p>
    <w:p w14:paraId="6DFD1849" w14:textId="77777777" w:rsidR="00E42965" w:rsidRDefault="00E42965" w:rsidP="00AF1394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Ort/Datum</w:t>
      </w:r>
    </w:p>
    <w:p w14:paraId="2199A7FA" w14:textId="77777777" w:rsidR="00E42965" w:rsidRDefault="00E42965" w:rsidP="00AF1394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Ausführende Stelle</w:t>
      </w:r>
    </w:p>
    <w:p w14:paraId="1ECDD440" w14:textId="77777777" w:rsidR="00E42965" w:rsidRDefault="00E42965" w:rsidP="00AF1394">
      <w:pPr>
        <w:spacing w:line="276" w:lineRule="auto"/>
        <w:rPr>
          <w:rFonts w:ascii="Arial" w:hAnsi="Arial"/>
          <w:sz w:val="22"/>
        </w:rPr>
      </w:pPr>
    </w:p>
    <w:p w14:paraId="59545817" w14:textId="77777777" w:rsidR="00E42965" w:rsidRDefault="00E42965" w:rsidP="00AF1394">
      <w:pPr>
        <w:spacing w:line="276" w:lineRule="auto"/>
        <w:jc w:val="both"/>
        <w:rPr>
          <w:rFonts w:ascii="Arial" w:hAnsi="Arial"/>
          <w:sz w:val="22"/>
        </w:rPr>
      </w:pPr>
    </w:p>
    <w:p w14:paraId="13C45714" w14:textId="77777777" w:rsidR="00E42965" w:rsidRDefault="00E42965" w:rsidP="00AF1394">
      <w:pPr>
        <w:spacing w:line="276" w:lineRule="auto"/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_________________________________</w:t>
      </w:r>
    </w:p>
    <w:sectPr w:rsidR="00E42965" w:rsidSect="00AF1394">
      <w:headerReference w:type="default" r:id="rId8"/>
      <w:footerReference w:type="even" r:id="rId9"/>
      <w:footerReference w:type="default" r:id="rId10"/>
      <w:pgSz w:w="11906" w:h="16838"/>
      <w:pgMar w:top="226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E4FD4" w14:textId="77777777" w:rsidR="007C25A6" w:rsidRDefault="007C25A6">
      <w:r>
        <w:separator/>
      </w:r>
    </w:p>
  </w:endnote>
  <w:endnote w:type="continuationSeparator" w:id="0">
    <w:p w14:paraId="659C7C43" w14:textId="77777777" w:rsidR="007C25A6" w:rsidRDefault="007C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092C9" w14:textId="77777777" w:rsidR="00E66876" w:rsidRDefault="00E66876">
    <w:pPr>
      <w:pStyle w:val="Fuzeile"/>
      <w:framePr w:wrap="around" w:vAnchor="text" w:hAnchor="margin" w:xAlign="right" w:y="1"/>
      <w:rPr>
        <w:rStyle w:val="Seitenzahl"/>
        <w:sz w:val="21"/>
      </w:rPr>
    </w:pPr>
    <w:r>
      <w:rPr>
        <w:rStyle w:val="Seitenzahl"/>
        <w:sz w:val="21"/>
      </w:rPr>
      <w:fldChar w:fldCharType="begin"/>
    </w:r>
    <w:r>
      <w:rPr>
        <w:rStyle w:val="Seitenzahl"/>
        <w:sz w:val="21"/>
      </w:rPr>
      <w:instrText xml:space="preserve">PAGE  </w:instrText>
    </w:r>
    <w:r>
      <w:rPr>
        <w:rStyle w:val="Seitenzahl"/>
        <w:sz w:val="21"/>
      </w:rPr>
      <w:fldChar w:fldCharType="end"/>
    </w:r>
  </w:p>
  <w:p w14:paraId="72FBFAC3" w14:textId="77777777" w:rsidR="00E66876" w:rsidRDefault="00E66876">
    <w:pPr>
      <w:pStyle w:val="Fuzeile"/>
      <w:ind w:right="360"/>
      <w:rPr>
        <w:sz w:val="21"/>
      </w:rPr>
    </w:pPr>
  </w:p>
  <w:p w14:paraId="47D01190" w14:textId="77777777" w:rsidR="00E66876" w:rsidRDefault="00E66876">
    <w:pPr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D13BD" w14:textId="7E77CB8D" w:rsidR="00E66876" w:rsidRDefault="00E66876">
    <w:pPr>
      <w:pStyle w:val="Fuzeile"/>
      <w:framePr w:wrap="around" w:vAnchor="text" w:hAnchor="margin" w:xAlign="right" w:y="1"/>
      <w:rPr>
        <w:rStyle w:val="Seitenzahl"/>
        <w:sz w:val="21"/>
      </w:rPr>
    </w:pPr>
    <w:r>
      <w:rPr>
        <w:rStyle w:val="Seitenzahl"/>
        <w:sz w:val="21"/>
      </w:rPr>
      <w:fldChar w:fldCharType="begin"/>
    </w:r>
    <w:r>
      <w:rPr>
        <w:rStyle w:val="Seitenzahl"/>
        <w:sz w:val="21"/>
      </w:rPr>
      <w:instrText xml:space="preserve">PAGE  </w:instrText>
    </w:r>
    <w:r>
      <w:rPr>
        <w:rStyle w:val="Seitenzahl"/>
        <w:sz w:val="21"/>
      </w:rPr>
      <w:fldChar w:fldCharType="separate"/>
    </w:r>
    <w:r w:rsidR="00B4240C">
      <w:rPr>
        <w:rStyle w:val="Seitenzahl"/>
        <w:noProof/>
        <w:sz w:val="21"/>
      </w:rPr>
      <w:t>2</w:t>
    </w:r>
    <w:r>
      <w:rPr>
        <w:rStyle w:val="Seitenzahl"/>
        <w:sz w:val="21"/>
      </w:rPr>
      <w:fldChar w:fldCharType="end"/>
    </w:r>
  </w:p>
  <w:p w14:paraId="5F6B203C" w14:textId="77777777" w:rsidR="00E66876" w:rsidRDefault="00E66876">
    <w:pPr>
      <w:pStyle w:val="Fuzeile"/>
      <w:ind w:right="360"/>
      <w:rPr>
        <w:sz w:val="21"/>
      </w:rPr>
    </w:pPr>
  </w:p>
  <w:p w14:paraId="2BC09130" w14:textId="77777777" w:rsidR="00E66876" w:rsidRDefault="00E66876">
    <w:pPr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FA61" w14:textId="77777777" w:rsidR="007C25A6" w:rsidRDefault="007C25A6">
      <w:r>
        <w:separator/>
      </w:r>
    </w:p>
  </w:footnote>
  <w:footnote w:type="continuationSeparator" w:id="0">
    <w:p w14:paraId="0319C842" w14:textId="77777777" w:rsidR="007C25A6" w:rsidRDefault="007C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F0260" w14:textId="77777777" w:rsidR="00D819BA" w:rsidRDefault="00EB08D6" w:rsidP="00D819BA">
    <w:pPr>
      <w:pStyle w:val="Kopfzeile"/>
      <w:jc w:val="right"/>
    </w:pPr>
    <w:r w:rsidRPr="00D819BA">
      <w:rPr>
        <w:noProof/>
      </w:rPr>
      <w:drawing>
        <wp:inline distT="0" distB="0" distL="0" distR="0" wp14:anchorId="3266BEEE" wp14:editId="2AB7709A">
          <wp:extent cx="1724025" cy="752475"/>
          <wp:effectExtent l="0" t="0" r="0" b="0"/>
          <wp:docPr id="16" name="Bild 1" descr="UdS_Logo_RGB-klei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_Logo_RGB-klein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7AF"/>
    <w:multiLevelType w:val="hybridMultilevel"/>
    <w:tmpl w:val="DB501028"/>
    <w:lvl w:ilvl="0" w:tplc="545E05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451A21"/>
    <w:multiLevelType w:val="multilevel"/>
    <w:tmpl w:val="EC5C4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A58BA"/>
    <w:multiLevelType w:val="multilevel"/>
    <w:tmpl w:val="01E63492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00D3E"/>
    <w:multiLevelType w:val="multilevel"/>
    <w:tmpl w:val="2E66659A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0C48"/>
    <w:multiLevelType w:val="hybridMultilevel"/>
    <w:tmpl w:val="ACD870A4"/>
    <w:lvl w:ilvl="0" w:tplc="8708C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30AD9"/>
    <w:multiLevelType w:val="hybridMultilevel"/>
    <w:tmpl w:val="D00604E2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7D223E"/>
    <w:multiLevelType w:val="singleLevel"/>
    <w:tmpl w:val="9998F4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AE85FDA"/>
    <w:multiLevelType w:val="singleLevel"/>
    <w:tmpl w:val="8C3ECE60"/>
    <w:lvl w:ilvl="0">
      <w:start w:val="1"/>
      <w:numFmt w:val="none"/>
      <w:lvlText w:val="ja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DAA3D79"/>
    <w:multiLevelType w:val="multilevel"/>
    <w:tmpl w:val="01E634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BB3FA9"/>
    <w:multiLevelType w:val="hybridMultilevel"/>
    <w:tmpl w:val="2BEA3210"/>
    <w:lvl w:ilvl="0" w:tplc="545E05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7DD53449"/>
    <w:multiLevelType w:val="hybridMultilevel"/>
    <w:tmpl w:val="A5FA0A8A"/>
    <w:lvl w:ilvl="0" w:tplc="85489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2F0404"/>
    <w:multiLevelType w:val="hybridMultilevel"/>
    <w:tmpl w:val="8CC04D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73"/>
    <w:rsid w:val="00022E4D"/>
    <w:rsid w:val="00030F8E"/>
    <w:rsid w:val="00042980"/>
    <w:rsid w:val="0009663C"/>
    <w:rsid w:val="000B0A59"/>
    <w:rsid w:val="001052F9"/>
    <w:rsid w:val="00114577"/>
    <w:rsid w:val="0017166C"/>
    <w:rsid w:val="00187FB1"/>
    <w:rsid w:val="001C2AA2"/>
    <w:rsid w:val="001D0CC9"/>
    <w:rsid w:val="0028315C"/>
    <w:rsid w:val="002A4525"/>
    <w:rsid w:val="002C6F5D"/>
    <w:rsid w:val="002E5A54"/>
    <w:rsid w:val="002E6B6F"/>
    <w:rsid w:val="00353BFA"/>
    <w:rsid w:val="00363369"/>
    <w:rsid w:val="003F37B5"/>
    <w:rsid w:val="003F5973"/>
    <w:rsid w:val="00431507"/>
    <w:rsid w:val="004F6AF3"/>
    <w:rsid w:val="00512EF2"/>
    <w:rsid w:val="0053116A"/>
    <w:rsid w:val="00561B00"/>
    <w:rsid w:val="005A10BE"/>
    <w:rsid w:val="00644657"/>
    <w:rsid w:val="00654F95"/>
    <w:rsid w:val="00666AC7"/>
    <w:rsid w:val="006D603C"/>
    <w:rsid w:val="007C25A6"/>
    <w:rsid w:val="008574CA"/>
    <w:rsid w:val="008777B9"/>
    <w:rsid w:val="00884675"/>
    <w:rsid w:val="008C07D3"/>
    <w:rsid w:val="008C535A"/>
    <w:rsid w:val="008E3922"/>
    <w:rsid w:val="00946087"/>
    <w:rsid w:val="00975608"/>
    <w:rsid w:val="009C389A"/>
    <w:rsid w:val="00A378CD"/>
    <w:rsid w:val="00A40E74"/>
    <w:rsid w:val="00A92D69"/>
    <w:rsid w:val="00A9626A"/>
    <w:rsid w:val="00AD0A50"/>
    <w:rsid w:val="00AD71EF"/>
    <w:rsid w:val="00AF1394"/>
    <w:rsid w:val="00B104BD"/>
    <w:rsid w:val="00B10B7E"/>
    <w:rsid w:val="00B4240C"/>
    <w:rsid w:val="00BA663E"/>
    <w:rsid w:val="00C307D8"/>
    <w:rsid w:val="00C75997"/>
    <w:rsid w:val="00C77CB5"/>
    <w:rsid w:val="00CC3BFA"/>
    <w:rsid w:val="00CF18B0"/>
    <w:rsid w:val="00D30FBA"/>
    <w:rsid w:val="00D56B8D"/>
    <w:rsid w:val="00D819BA"/>
    <w:rsid w:val="00D84F8B"/>
    <w:rsid w:val="00DA308A"/>
    <w:rsid w:val="00DE79B5"/>
    <w:rsid w:val="00E22BD4"/>
    <w:rsid w:val="00E42965"/>
    <w:rsid w:val="00E66876"/>
    <w:rsid w:val="00EB08D6"/>
    <w:rsid w:val="00EE5494"/>
    <w:rsid w:val="00F21D57"/>
    <w:rsid w:val="00FA5FC9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61BD5"/>
  <w15:chartTrackingRefBased/>
  <w15:docId w15:val="{A19EEAE1-D9CC-475F-8A2F-2409E0A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D0CC9"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1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9"/>
      <w:u w:val="single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19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ind w:left="708"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  <w:jc w:val="both"/>
    </w:pPr>
    <w:rPr>
      <w:rFonts w:ascii="Arial" w:hAnsi="Arial"/>
      <w:sz w:val="18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ind w:left="708"/>
    </w:pPr>
    <w:rPr>
      <w:rFonts w:ascii="Arial" w:hAnsi="Arial" w:cs="Arial"/>
      <w:sz w:val="22"/>
    </w:rPr>
  </w:style>
  <w:style w:type="paragraph" w:styleId="Listenabsatz">
    <w:name w:val="List Paragraph"/>
    <w:basedOn w:val="Standard"/>
    <w:uiPriority w:val="34"/>
    <w:qFormat/>
    <w:rsid w:val="00E66876"/>
    <w:pPr>
      <w:ind w:left="708"/>
    </w:pPr>
  </w:style>
  <w:style w:type="paragraph" w:styleId="Sprechblasentext">
    <w:name w:val="Balloon Text"/>
    <w:basedOn w:val="Standard"/>
    <w:link w:val="SprechblasentextZchn"/>
    <w:rsid w:val="00E668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6687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2E5A5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2E5A54"/>
  </w:style>
  <w:style w:type="character" w:customStyle="1" w:styleId="KommentartextZchn">
    <w:name w:val="Kommentartext Zchn"/>
    <w:basedOn w:val="Absatz-Standardschriftart"/>
    <w:link w:val="Kommentartext"/>
    <w:rsid w:val="002E5A54"/>
  </w:style>
  <w:style w:type="paragraph" w:styleId="Kommentarthema">
    <w:name w:val="annotation subject"/>
    <w:basedOn w:val="Kommentartext"/>
    <w:next w:val="Kommentartext"/>
    <w:link w:val="KommentarthemaZchn"/>
    <w:rsid w:val="002E5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E5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F6F3-3D60-49F3-AB82-47F207E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(Bitte Stempel des Instituts oder der Dienststelle aufdrücken</vt:lpstr>
    </vt:vector>
  </TitlesOfParts>
  <Company>Universität des Saarlandes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(Bitte Stempel des Instituts oder der Dienststelle aufdrücken</dc:title>
  <dc:subject/>
  <dc:creator>Alexandra Brodhage</dc:creator>
  <cp:keywords/>
  <dc:description/>
  <cp:lastModifiedBy>Sabine Johannes</cp:lastModifiedBy>
  <cp:revision>3</cp:revision>
  <cp:lastPrinted>2015-03-02T15:05:00Z</cp:lastPrinted>
  <dcterms:created xsi:type="dcterms:W3CDTF">2024-03-13T11:07:00Z</dcterms:created>
  <dcterms:modified xsi:type="dcterms:W3CDTF">2024-04-16T08:50:00Z</dcterms:modified>
</cp:coreProperties>
</file>