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3933134" w:displacedByCustomXml="next"/>
    <w:sdt>
      <w:sdtPr>
        <w:rPr>
          <w:color w:val="004877"/>
          <w:sz w:val="26"/>
        </w:rPr>
        <w:id w:val="-90165407"/>
        <w:docPartObj>
          <w:docPartGallery w:val="Cover Pages"/>
          <w:docPartUnique/>
        </w:docPartObj>
      </w:sdtPr>
      <w:sdtEndPr/>
      <w:sdtContent>
        <w:p w:rsidR="003B676F" w:rsidRPr="00BF6E83" w:rsidRDefault="003B676F" w:rsidP="006A447A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4D2D83B" wp14:editId="47BE0F6C">
                <wp:simplePos x="0" y="0"/>
                <wp:positionH relativeFrom="column">
                  <wp:posOffset>4688840</wp:posOffset>
                </wp:positionH>
                <wp:positionV relativeFrom="page">
                  <wp:posOffset>483013</wp:posOffset>
                </wp:positionV>
                <wp:extent cx="1439545" cy="575945"/>
                <wp:effectExtent l="0" t="0" r="8255" b="0"/>
                <wp:wrapNone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UdS_Logo_4c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B676F" w:rsidRPr="00BF6E83" w:rsidRDefault="003B676F" w:rsidP="006A447A"/>
        <w:p w:rsidR="003B676F" w:rsidRDefault="003B676F" w:rsidP="006A447A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16280B8" wp14:editId="1AF0EE8F">
                <wp:simplePos x="0" y="0"/>
                <wp:positionH relativeFrom="column">
                  <wp:posOffset>-739140</wp:posOffset>
                </wp:positionH>
                <wp:positionV relativeFrom="page">
                  <wp:posOffset>2069242</wp:posOffset>
                </wp:positionV>
                <wp:extent cx="7574280" cy="4474433"/>
                <wp:effectExtent l="0" t="0" r="7620" b="2540"/>
                <wp:wrapNone/>
                <wp:docPr id="30" name="Grafi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2019-10-FactSheet-Header-Bild-1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714" cy="447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/>
        <w:p w:rsidR="003B676F" w:rsidRDefault="003B676F" w:rsidP="006A447A">
          <w:r w:rsidRPr="00583EB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1" locked="0" layoutInCell="1" allowOverlap="1" wp14:anchorId="27FCA404" wp14:editId="222CEC8B">
                    <wp:simplePos x="0" y="0"/>
                    <wp:positionH relativeFrom="column">
                      <wp:posOffset>-3046095</wp:posOffset>
                    </wp:positionH>
                    <wp:positionV relativeFrom="paragraph">
                      <wp:posOffset>5312410</wp:posOffset>
                    </wp:positionV>
                    <wp:extent cx="1982470" cy="723900"/>
                    <wp:effectExtent l="0" t="0" r="0" b="0"/>
                    <wp:wrapNone/>
                    <wp:docPr id="19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247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676F" w:rsidRPr="00477A2B" w:rsidRDefault="003B676F" w:rsidP="00884E5D">
                                <w:pPr>
                                  <w:spacing w:line="240" w:lineRule="auto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477A2B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Leibniz-Preisträger</w:t>
                                </w:r>
                              </w:p>
                              <w:p w:rsidR="003B676F" w:rsidRPr="00477A2B" w:rsidRDefault="003B676F" w:rsidP="00477A2B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404040" w:themeColor="text1" w:themeTint="BF"/>
                                    <w:sz w:val="56"/>
                                    <w:szCs w:val="56"/>
                                  </w:rPr>
                                </w:pPr>
                                <w:r w:rsidRPr="00477A2B">
                                  <w:rPr>
                                    <w:b/>
                                    <w:color w:val="404040" w:themeColor="text1" w:themeTint="BF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  <w:p w:rsidR="003B676F" w:rsidRPr="00E244B0" w:rsidRDefault="003B676F" w:rsidP="00A21A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FCA4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-239.85pt;margin-top:418.3pt;width:156.1pt;height:5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I7CwIAAPMDAAAOAAAAZHJzL2Uyb0RvYy54bWysU9tu2zAMfR+wfxD0vtjxkiUx4hRduw4D&#10;ugvQ7gMUSY6FSaImKbGzrx8lp2mwvhXzgyCa5CHPIbW+GowmB+mDAtvQ6aSkRFoOQtldQ38+3r1b&#10;UhIis4JpsLKhRxno1ebtm3XvallBB1pITxDEhrp3De1idHVRBN5Jw8IEnLTobMEbFtH0u0J41iO6&#10;0UVVlh+KHrxwHrgMAf/ejk66yfhtK3n83rZBRqIbir3FfPp8btNZbNas3nnmOsVPbbBXdGGYslj0&#10;DHXLIiN7r15AGcU9BGjjhIMpoG0Vl5kDspmW/7B56JiTmQuKE9xZpvD/YPm3ww9PlMDZrSixzOCM&#10;HuUQW6kFqZI8vQs1Rj04jIvDRxgwNFMN7h74r0As3HTM7uS199B3kglsb5oyi4vUESckkG3/FQSW&#10;YfsIGWhovUnaoRoE0XFMx/NosBXCU8nVspot0MXRt6jer8o8u4LVT9nOh/hZgiHp0lCPo8/o7HAf&#10;YuqG1U8hqZiFO6V1Hr+2pG/oal7Nc8KFx6iI26mVaeiyTN+4L4nkJytycmRKj3csoO2JdSI6Uo7D&#10;dsDAJMUWxBH5exi3EF8NXjrwfyjpcQMbGn7vmZeU6C8WNVxNZ7O0stmYzRcVGv7Ss730MMsRqqGR&#10;kvF6E/Oaj1yvUetWZRmeOzn1ipuV1Tm9grS6l3aOen6rm78AAAD//wMAUEsDBBQABgAIAAAAIQB5&#10;GWn/4QAAAA0BAAAPAAAAZHJzL2Rvd25yZXYueG1sTI/BTsMwEETvSPyDtUjcUrvQOE3IpkIgrqAW&#10;qNSbG7tJRLyOYrcJf485wXE1TzNvy81se3Yxo+8cISwXApih2umOGoSP95dkDcwHRVr1jgzCt/Gw&#10;qa6vSlVoN9HWXHahYbGEfKEQ2hCGgnNft8Yqv3CDoZid3GhViOfYcD2qKZbbnt8JIblVHcWFVg3m&#10;qTX11+5sET5fT4f9Srw1zzYdJjcLTjbniLc38+MDsGDm8AfDr35Uhyo6Hd2ZtGc9QrLK8iyyCOt7&#10;KYFFJFnKLAV2RMhTIYFXJf//RfUDAAD//wMAUEsBAi0AFAAGAAgAAAAhALaDOJL+AAAA4QEAABMA&#10;AAAAAAAAAAAAAAAAAAAAAFtDb250ZW50X1R5cGVzXS54bWxQSwECLQAUAAYACAAAACEAOP0h/9YA&#10;AACUAQAACwAAAAAAAAAAAAAAAAAvAQAAX3JlbHMvLnJlbHNQSwECLQAUAAYACAAAACEA5oayOwsC&#10;AADzAwAADgAAAAAAAAAAAAAAAAAuAgAAZHJzL2Uyb0RvYy54bWxQSwECLQAUAAYACAAAACEAeRlp&#10;/+EAAAANAQAADwAAAAAAAAAAAAAAAABlBAAAZHJzL2Rvd25yZXYueG1sUEsFBgAAAAAEAAQA8wAA&#10;AHMFAAAAAA==&#10;" filled="f" stroked="f">
                    <v:textbox>
                      <w:txbxContent>
                        <w:p w:rsidR="003B676F" w:rsidRPr="00477A2B" w:rsidRDefault="003B676F" w:rsidP="00884E5D">
                          <w:pPr>
                            <w:spacing w:line="240" w:lineRule="auto"/>
                            <w:jc w:val="center"/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477A2B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>Leibniz-Preisträger</w:t>
                          </w:r>
                        </w:p>
                        <w:p w:rsidR="003B676F" w:rsidRPr="00477A2B" w:rsidRDefault="003B676F" w:rsidP="00477A2B">
                          <w:pPr>
                            <w:spacing w:line="240" w:lineRule="auto"/>
                            <w:jc w:val="center"/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</w:pPr>
                          <w:r w:rsidRPr="00477A2B"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  <w:t>9</w:t>
                          </w:r>
                        </w:p>
                        <w:p w:rsidR="003B676F" w:rsidRPr="00E244B0" w:rsidRDefault="003B676F" w:rsidP="00A21A25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sdt>
          <w:sdtPr>
            <w:rPr>
              <w:lang w:val="en-US"/>
            </w:rPr>
            <w:alias w:val="Titel"/>
            <w:tag w:val="Titel"/>
            <w:id w:val="-266001894"/>
            <w:placeholder>
              <w:docPart w:val="043F2D68C3A24BC7A9C9E613C9DA96D3"/>
            </w:placeholder>
            <w:text w:multiLine="1"/>
          </w:sdtPr>
          <w:sdtEndPr/>
          <w:sdtContent>
            <w:p w:rsidR="003B676F" w:rsidRPr="00764434" w:rsidRDefault="00A95421" w:rsidP="00764434">
              <w:pPr>
                <w:pStyle w:val="UdS-DocumentTitle"/>
                <w:rPr>
                  <w:lang w:val="en-US"/>
                </w:rPr>
              </w:pPr>
              <w:r>
                <w:rPr>
                  <w:lang w:val="en-US"/>
                </w:rPr>
                <w:t>Routing sheets for l</w:t>
              </w:r>
              <w:r w:rsidR="00764434" w:rsidRPr="00764434">
                <w:rPr>
                  <w:lang w:val="en-US"/>
                </w:rPr>
                <w:t>ecture Series</w:t>
              </w:r>
              <w:r w:rsidR="00764434" w:rsidRPr="00764434">
                <w:rPr>
                  <w:lang w:val="en-US"/>
                </w:rPr>
                <w:br/>
                <w:t>MD/PhD program</w:t>
              </w:r>
            </w:p>
          </w:sdtContent>
        </w:sdt>
        <w:p w:rsidR="003B676F" w:rsidRPr="00764434" w:rsidRDefault="003B676F" w:rsidP="006A447A">
          <w:pPr>
            <w:rPr>
              <w:lang w:val="en-US"/>
            </w:rPr>
          </w:pPr>
        </w:p>
        <w:p w:rsidR="003B676F" w:rsidRPr="00764434" w:rsidRDefault="003B676F" w:rsidP="006A447A">
          <w:pPr>
            <w:rPr>
              <w:lang w:val="en-US"/>
            </w:rPr>
          </w:pPr>
        </w:p>
        <w:p w:rsidR="003B676F" w:rsidRPr="00764434" w:rsidRDefault="00CE12DF" w:rsidP="003B676F">
          <w:pPr>
            <w:pStyle w:val="UdS-DocumentSubtitle"/>
            <w:rPr>
              <w:lang w:val="en-US"/>
            </w:rPr>
          </w:pPr>
          <w:proofErr w:type="spellStart"/>
          <w:r>
            <w:rPr>
              <w:lang w:val="en-US"/>
            </w:rPr>
            <w:t>Seminarraum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 w:rsidR="00764434" w:rsidRPr="00D72869">
            <w:rPr>
              <w:lang w:val="en-US"/>
            </w:rPr>
            <w:t>Geb</w:t>
          </w:r>
          <w:proofErr w:type="spellEnd"/>
          <w:r w:rsidR="00764434" w:rsidRPr="00D72869">
            <w:rPr>
              <w:lang w:val="en-US"/>
            </w:rPr>
            <w:t xml:space="preserve">. 35 | </w:t>
          </w:r>
          <w:sdt>
            <w:sdtPr>
              <w:alias w:val="Abteilung"/>
              <w:tag w:val="Abteilung"/>
              <w:id w:val="2007623440"/>
              <w:placeholder>
                <w:docPart w:val="EF61942408534321B79A84CEDFEB6A5F"/>
              </w:placeholder>
            </w:sdtPr>
            <w:sdtEndPr/>
            <w:sdtContent>
              <w:r w:rsidR="00764434" w:rsidRPr="00D72869">
                <w:rPr>
                  <w:lang w:val="en-US"/>
                </w:rPr>
                <w:t>Campus Homburg</w:t>
              </w:r>
            </w:sdtContent>
          </w:sdt>
          <w:r w:rsidR="00764434" w:rsidRPr="00D72869">
            <w:rPr>
              <w:lang w:val="en-US"/>
            </w:rPr>
            <w:t xml:space="preserve"> | 16 c.t. (if not indica</w:t>
          </w:r>
          <w:r w:rsidR="00764434">
            <w:rPr>
              <w:lang w:val="en-US"/>
            </w:rPr>
            <w:t>ted differently)</w:t>
          </w:r>
        </w:p>
      </w:sdtContent>
    </w:sdt>
    <w:bookmarkEnd w:id="0"/>
    <w:p w:rsidR="00974F2E" w:rsidRPr="00D72869" w:rsidRDefault="00E50E4D" w:rsidP="00974F2E">
      <w:pPr>
        <w:pStyle w:val="UdS-Headline1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-374650</wp:posOffset>
            </wp:positionV>
            <wp:extent cx="1028700" cy="1028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für Evaluation Form _MD PhD Program_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F2E" w:rsidRPr="00D72869">
        <w:rPr>
          <w:lang w:val="en-US"/>
        </w:rPr>
        <w:t>General information</w:t>
      </w:r>
      <w:bookmarkStart w:id="1" w:name="_GoBack"/>
      <w:bookmarkEnd w:id="1"/>
    </w:p>
    <w:p w:rsidR="00974F2E" w:rsidRPr="00974F2E" w:rsidRDefault="00974F2E" w:rsidP="00974F2E">
      <w:pPr>
        <w:rPr>
          <w:lang w:val="en-US"/>
        </w:rPr>
      </w:pPr>
      <w:r w:rsidRPr="00974F2E">
        <w:rPr>
          <w:lang w:val="en-US"/>
        </w:rPr>
        <w:t>Seminars take place in building 35</w:t>
      </w:r>
      <w:r w:rsidR="00CE12DF">
        <w:rPr>
          <w:lang w:val="en-US"/>
        </w:rPr>
        <w:t xml:space="preserve"> (</w:t>
      </w:r>
      <w:proofErr w:type="spellStart"/>
      <w:r w:rsidR="00CE12DF">
        <w:rPr>
          <w:lang w:val="en-US"/>
        </w:rPr>
        <w:t>Hörsaalgebäude</w:t>
      </w:r>
      <w:proofErr w:type="spellEnd"/>
      <w:r w:rsidR="00CE12DF">
        <w:rPr>
          <w:lang w:val="en-US"/>
        </w:rPr>
        <w:t xml:space="preserve">), </w:t>
      </w:r>
      <w:proofErr w:type="spellStart"/>
      <w:r w:rsidR="00CE12DF">
        <w:rPr>
          <w:lang w:val="en-US"/>
        </w:rPr>
        <w:t>Seminarraum</w:t>
      </w:r>
      <w:proofErr w:type="spellEnd"/>
      <w:r w:rsidR="00CE12DF">
        <w:rPr>
          <w:lang w:val="en-US"/>
        </w:rPr>
        <w:t xml:space="preserve"> </w:t>
      </w:r>
    </w:p>
    <w:p w:rsidR="00A16D5D" w:rsidRDefault="00A95421" w:rsidP="00974F2E">
      <w:pPr>
        <w:rPr>
          <w:lang w:val="en-US"/>
        </w:rPr>
      </w:pPr>
      <w:r>
        <w:rPr>
          <w:lang w:val="en-US"/>
        </w:rPr>
        <w:t xml:space="preserve">A signature by the speaker </w:t>
      </w:r>
      <w:r w:rsidR="00E50E4D">
        <w:rPr>
          <w:lang w:val="en-US"/>
        </w:rPr>
        <w:t xml:space="preserve">(or a certificate of attendance) </w:t>
      </w:r>
      <w:r>
        <w:rPr>
          <w:lang w:val="en-US"/>
        </w:rPr>
        <w:t xml:space="preserve">is required to claim credit points. </w:t>
      </w:r>
    </w:p>
    <w:p w:rsidR="00A95421" w:rsidRDefault="00A95421" w:rsidP="00974F2E">
      <w:pPr>
        <w:rPr>
          <w:lang w:val="en-US"/>
        </w:rPr>
      </w:pPr>
      <w:r>
        <w:rPr>
          <w:lang w:val="en-US"/>
        </w:rPr>
        <w:t>In online lectures, please indicate your participation in the chat. It is not possible to claim credit points thereafter.</w:t>
      </w:r>
    </w:p>
    <w:p w:rsidR="00E50E4D" w:rsidRDefault="00E50E4D" w:rsidP="00974F2E">
      <w:pPr>
        <w:rPr>
          <w:lang w:val="en-US"/>
        </w:rPr>
      </w:pPr>
      <w:r>
        <w:rPr>
          <w:lang w:val="en-US"/>
        </w:rPr>
        <w:t xml:space="preserve">Please use the following link or the barcode to evaluate the course after each lecture: </w:t>
      </w:r>
      <w:hyperlink r:id="rId14" w:history="1">
        <w:r w:rsidRPr="00093A7B">
          <w:rPr>
            <w:rStyle w:val="Hyperlink"/>
            <w:lang w:val="en-US"/>
          </w:rPr>
          <w:t>https://forms.office.com/e/MsFSZkb95L</w:t>
        </w:r>
      </w:hyperlink>
    </w:p>
    <w:p w:rsidR="003B0F88" w:rsidRDefault="00974F2E" w:rsidP="003B0F88">
      <w:pPr>
        <w:pStyle w:val="UdS-Table-Headline"/>
      </w:pPr>
      <w:r>
        <w:t>Lectures</w:t>
      </w:r>
    </w:p>
    <w:tbl>
      <w:tblPr>
        <w:tblStyle w:val="Uds-Tabelleblau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551"/>
        <w:gridCol w:w="2552"/>
      </w:tblGrid>
      <w:tr w:rsidR="00974F2E" w:rsidTr="008C5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974F2E" w:rsidRPr="00772689" w:rsidRDefault="00974F2E" w:rsidP="00B91A3F">
            <w:r>
              <w:rPr>
                <w:b w:val="0"/>
                <w:bCs w:val="0"/>
                <w:color w:val="FFFFFF" w:themeColor="background1"/>
              </w:rPr>
              <w:t>Date</w:t>
            </w:r>
          </w:p>
        </w:tc>
        <w:tc>
          <w:tcPr>
            <w:tcW w:w="2977" w:type="dxa"/>
          </w:tcPr>
          <w:p w:rsidR="00974F2E" w:rsidRPr="00772689" w:rsidRDefault="00974F2E" w:rsidP="00B9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FFFFFF" w:themeColor="background1"/>
              </w:rPr>
              <w:t>Topic</w:t>
            </w:r>
          </w:p>
        </w:tc>
        <w:tc>
          <w:tcPr>
            <w:tcW w:w="2551" w:type="dxa"/>
          </w:tcPr>
          <w:p w:rsidR="00974F2E" w:rsidRPr="00772689" w:rsidRDefault="00974F2E" w:rsidP="00B9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FFFFFF" w:themeColor="background1"/>
              </w:rPr>
              <w:t>Speaker</w:t>
            </w:r>
          </w:p>
        </w:tc>
        <w:tc>
          <w:tcPr>
            <w:tcW w:w="2552" w:type="dxa"/>
          </w:tcPr>
          <w:p w:rsidR="00974F2E" w:rsidRPr="00772689" w:rsidRDefault="00A95421" w:rsidP="00B9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 w:val="0"/>
                <w:bCs w:val="0"/>
                <w:color w:val="FFFFFF" w:themeColor="background1"/>
              </w:rPr>
              <w:t>Signature</w:t>
            </w:r>
            <w:proofErr w:type="spellEnd"/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06.09.2023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TBD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TBD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20.09.2023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Toxicological test systems and risk assessment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Daniela Yildiz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04.10.2023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Cell-culture: Safety, Equipment and Basic Techniques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PD Dr. Wolfgang Metzger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53335B" w:rsidRDefault="00C479B9" w:rsidP="00C479B9">
            <w:pPr>
              <w:rPr>
                <w:rFonts w:cs="Segoe UI"/>
                <w:b w:val="0"/>
                <w:sz w:val="20"/>
                <w:lang w:val="en-US"/>
              </w:rPr>
            </w:pPr>
            <w:r w:rsidRPr="0053335B">
              <w:rPr>
                <w:rFonts w:cs="Segoe UI"/>
                <w:b w:val="0"/>
                <w:sz w:val="20"/>
                <w:lang w:val="en-US"/>
              </w:rPr>
              <w:t>10.10.2023</w:t>
            </w:r>
            <w:r w:rsidRPr="0053335B">
              <w:rPr>
                <w:rFonts w:cs="Segoe UI"/>
                <w:b w:val="0"/>
                <w:sz w:val="20"/>
                <w:lang w:val="en-US"/>
              </w:rPr>
              <w:br/>
              <w:t>12.10.2023</w:t>
            </w:r>
            <w:r w:rsidRPr="0053335B">
              <w:rPr>
                <w:rFonts w:cs="Segoe UI"/>
                <w:b w:val="0"/>
                <w:sz w:val="20"/>
                <w:lang w:val="en-US"/>
              </w:rPr>
              <w:br/>
              <w:t>17.10.2023</w:t>
            </w:r>
            <w:r w:rsidRPr="0053335B">
              <w:rPr>
                <w:rFonts w:cs="Segoe UI"/>
                <w:b w:val="0"/>
                <w:sz w:val="20"/>
                <w:lang w:val="en-US"/>
              </w:rPr>
              <w:br/>
              <w:t>19.10.2023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proofErr w:type="spellStart"/>
            <w:r>
              <w:rPr>
                <w:rFonts w:cs="Segoe UI"/>
                <w:sz w:val="20"/>
                <w:lang w:val="en-US"/>
              </w:rPr>
              <w:t>Matlab</w:t>
            </w:r>
            <w:proofErr w:type="spellEnd"/>
            <w:r>
              <w:rPr>
                <w:rFonts w:cs="Segoe UI"/>
                <w:sz w:val="20"/>
                <w:lang w:val="en-US"/>
              </w:rPr>
              <w:t xml:space="preserve"> I-IV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C479B9">
              <w:rPr>
                <w:rFonts w:cs="Segoe UI"/>
                <w:sz w:val="20"/>
              </w:rPr>
              <w:t>Jun.-Prof. Dr. Marcel Lauterbach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E50E4D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  <w:lang w:val="en-US"/>
              </w:rPr>
            </w:pPr>
            <w:r w:rsidRPr="00DE19B4">
              <w:rPr>
                <w:rFonts w:cs="Segoe UI"/>
                <w:b w:val="0"/>
                <w:sz w:val="20"/>
                <w:lang w:val="en-US"/>
              </w:rPr>
              <w:t>18.10.2023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DE19B4">
              <w:rPr>
                <w:rFonts w:cs="Segoe UI"/>
                <w:sz w:val="20"/>
                <w:lang w:val="en-US"/>
              </w:rPr>
              <w:t>Patch clamp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C479B9">
              <w:rPr>
                <w:rFonts w:cs="Segoe UI"/>
                <w:sz w:val="20"/>
              </w:rPr>
              <w:t>Prof. Dr. Trese Leinders-Zufall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E50E4D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  <w:t>01.11.2023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color w:val="FFFFFF" w:themeColor="background1"/>
                <w:sz w:val="20"/>
                <w:lang w:val="en-US"/>
              </w:rPr>
              <w:t>Holiday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  <w:lang w:val="en-US"/>
              </w:rPr>
            </w:pPr>
            <w:r w:rsidRPr="00DE19B4">
              <w:rPr>
                <w:rFonts w:cs="Segoe UI"/>
                <w:b w:val="0"/>
                <w:sz w:val="20"/>
                <w:lang w:val="en-US"/>
              </w:rPr>
              <w:t>08.11.2023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C479B9">
              <w:rPr>
                <w:rFonts w:cs="Segoe UI"/>
                <w:sz w:val="20"/>
              </w:rPr>
              <w:t xml:space="preserve">In-vitro-Modelle für </w:t>
            </w:r>
            <w:r w:rsidRPr="00DE19B4">
              <w:rPr>
                <w:rFonts w:cs="Segoe UI"/>
                <w:sz w:val="20"/>
              </w:rPr>
              <w:t>die Medikamentenforschung als Beitrag zum 3R-Konzept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Dr. Sylvia Wagner, IBMT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lastRenderedPageBreak/>
              <w:t>15.11.2023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CRISPR-Cas9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PD Dr. Stephan Philipp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29.11.2023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An introduction to Space Medicine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Bergita Ganse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13.12.2023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Fluorescent proteins - concepts and applications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Lars Kästner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  <w:t>27.12.2023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color w:val="FFFFFF" w:themeColor="background1"/>
                <w:sz w:val="20"/>
                <w:lang w:val="en-US"/>
              </w:rPr>
              <w:t>Holiday season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color w:val="FFFFFF" w:themeColor="background1"/>
                <w:sz w:val="20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FB4352" w:rsidRDefault="00C479B9" w:rsidP="00C479B9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10.01.2024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Antibody reagents in biomedical research: possibilities and limitations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David Mick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24.01.2024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proofErr w:type="spellStart"/>
            <w:r w:rsidRPr="00DE19B4">
              <w:rPr>
                <w:rFonts w:cs="Segoe UI"/>
                <w:sz w:val="20"/>
              </w:rPr>
              <w:t>Classical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imaging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techniques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PD Dr. Elmar Krause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07.02.2024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 xml:space="preserve">High </w:t>
            </w:r>
            <w:proofErr w:type="spellStart"/>
            <w:r w:rsidRPr="00DE19B4">
              <w:rPr>
                <w:rFonts w:cs="Segoe UI"/>
                <w:sz w:val="20"/>
              </w:rPr>
              <w:t>resolution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imaging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techniques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Jun.-Prof. Dr. Marcel Lauterbach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21.02.2024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proofErr w:type="spellStart"/>
            <w:r w:rsidRPr="00DE19B4">
              <w:rPr>
                <w:rFonts w:cs="Segoe UI"/>
                <w:sz w:val="20"/>
              </w:rPr>
              <w:t>Antibody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production</w:t>
            </w:r>
            <w:proofErr w:type="spellEnd"/>
            <w:r w:rsidRPr="00DE19B4">
              <w:rPr>
                <w:rFonts w:cs="Segoe UI"/>
                <w:sz w:val="20"/>
              </w:rPr>
              <w:t xml:space="preserve"> and </w:t>
            </w:r>
            <w:proofErr w:type="spellStart"/>
            <w:r w:rsidRPr="00DE19B4">
              <w:rPr>
                <w:rFonts w:cs="Segoe UI"/>
                <w:sz w:val="20"/>
              </w:rPr>
              <w:t>engineering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Martin Jung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06.03.2024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How to write a thesis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Matthias Laschke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20.03.2024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How to write a paper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Michael Menger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03.04.2024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How to write a grant application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Sandra Iden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lastRenderedPageBreak/>
              <w:t>17.04.2024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All you want to know about EU grants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Jörg Scherer (</w:t>
            </w:r>
            <w:proofErr w:type="spellStart"/>
            <w:r w:rsidRPr="00DE19B4">
              <w:rPr>
                <w:rFonts w:cs="Segoe UI"/>
                <w:sz w:val="20"/>
              </w:rPr>
              <w:t>Eurice</w:t>
            </w:r>
            <w:proofErr w:type="spellEnd"/>
            <w:r w:rsidRPr="00DE19B4">
              <w:rPr>
                <w:rFonts w:cs="Segoe UI"/>
                <w:sz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15.05.2024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proofErr w:type="spellStart"/>
            <w:r w:rsidRPr="00DE19B4">
              <w:rPr>
                <w:rFonts w:cs="Segoe UI"/>
                <w:sz w:val="20"/>
              </w:rPr>
              <w:t>Medline</w:t>
            </w:r>
            <w:proofErr w:type="spellEnd"/>
            <w:r w:rsidRPr="00DE19B4">
              <w:rPr>
                <w:rFonts w:cs="Segoe UI"/>
                <w:sz w:val="20"/>
              </w:rPr>
              <w:t xml:space="preserve">/Pubmed </w:t>
            </w:r>
            <w:proofErr w:type="spellStart"/>
            <w:r w:rsidRPr="00DE19B4">
              <w:rPr>
                <w:rFonts w:cs="Segoe UI"/>
                <w:sz w:val="20"/>
              </w:rPr>
              <w:t>search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strategies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Martina Sester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29.05.2024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 xml:space="preserve">Reference </w:t>
            </w:r>
            <w:proofErr w:type="spellStart"/>
            <w:r w:rsidRPr="00DE19B4">
              <w:rPr>
                <w:rFonts w:cs="Segoe UI"/>
                <w:sz w:val="20"/>
              </w:rPr>
              <w:t>managing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by</w:t>
            </w:r>
            <w:proofErr w:type="spellEnd"/>
            <w:r w:rsidRPr="00DE19B4">
              <w:rPr>
                <w:rFonts w:cs="Segoe UI"/>
                <w:sz w:val="20"/>
              </w:rPr>
              <w:t xml:space="preserve"> Endnote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Martina Sester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12.06.2024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Quantification of research output (bibliography, impact factor, h-index)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 xml:space="preserve">Prof. Dr. Matthias Laschke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  <w:tr w:rsidR="00C479B9" w:rsidRPr="008C5752" w:rsidTr="00CE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26.06.2024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C479B9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C479B9">
              <w:rPr>
                <w:rFonts w:cs="Segoe UI"/>
                <w:sz w:val="20"/>
                <w:lang w:val="en-US"/>
              </w:rPr>
              <w:t>Combining a clinical and research career: options, pitfalls, rewards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Bergita Ganse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79B9" w:rsidRPr="00DE19B4" w:rsidRDefault="00C479B9" w:rsidP="00C47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</w:p>
        </w:tc>
      </w:tr>
    </w:tbl>
    <w:p w:rsidR="00796380" w:rsidRDefault="00796380" w:rsidP="00974F2E"/>
    <w:sectPr w:rsidR="00796380" w:rsidSect="003B676F">
      <w:headerReference w:type="default" r:id="rId15"/>
      <w:footerReference w:type="default" r:id="rId16"/>
      <w:pgSz w:w="11907" w:h="16840" w:code="9"/>
      <w:pgMar w:top="1985" w:right="1134" w:bottom="1134" w:left="1134" w:header="578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E6" w:rsidRDefault="00115AE6">
      <w:r>
        <w:separator/>
      </w:r>
    </w:p>
  </w:endnote>
  <w:endnote w:type="continuationSeparator" w:id="0">
    <w:p w:rsidR="00115AE6" w:rsidRDefault="0011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9613"/>
      <w:docPartObj>
        <w:docPartGallery w:val="Page Numbers (Bottom of Page)"/>
        <w:docPartUnique/>
      </w:docPartObj>
    </w:sdtPr>
    <w:sdtEndPr/>
    <w:sdtContent>
      <w:p w:rsidR="0082581A" w:rsidRDefault="00825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D7">
          <w:rPr>
            <w:noProof/>
          </w:rPr>
          <w:t>1</w:t>
        </w:r>
        <w:r>
          <w:fldChar w:fldCharType="end"/>
        </w:r>
      </w:p>
    </w:sdtContent>
  </w:sdt>
  <w:p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E6" w:rsidRDefault="00115AE6">
      <w:r>
        <w:separator/>
      </w:r>
    </w:p>
  </w:footnote>
  <w:footnote w:type="continuationSeparator" w:id="0">
    <w:p w:rsidR="00115AE6" w:rsidRDefault="0011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1DD6362F" wp14:editId="3DE971FB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3FC679E8" wp14:editId="3C3F9D50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72609B8"/>
    <w:multiLevelType w:val="multilevel"/>
    <w:tmpl w:val="3E387642"/>
    <w:numStyleLink w:val="berschrift"/>
  </w:abstractNum>
  <w:abstractNum w:abstractNumId="5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6"/>
    <w:rsid w:val="000024AE"/>
    <w:rsid w:val="00004E0D"/>
    <w:rsid w:val="000125BE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15AE6"/>
    <w:rsid w:val="00124908"/>
    <w:rsid w:val="001249CE"/>
    <w:rsid w:val="00127A2B"/>
    <w:rsid w:val="00136334"/>
    <w:rsid w:val="0013709E"/>
    <w:rsid w:val="00140E76"/>
    <w:rsid w:val="00144938"/>
    <w:rsid w:val="00145064"/>
    <w:rsid w:val="00152D4A"/>
    <w:rsid w:val="00163351"/>
    <w:rsid w:val="001663DA"/>
    <w:rsid w:val="00175329"/>
    <w:rsid w:val="00180D88"/>
    <w:rsid w:val="00181DC3"/>
    <w:rsid w:val="001867D6"/>
    <w:rsid w:val="00196C47"/>
    <w:rsid w:val="001975FC"/>
    <w:rsid w:val="001B083C"/>
    <w:rsid w:val="001B317E"/>
    <w:rsid w:val="001C45DA"/>
    <w:rsid w:val="001E7BD6"/>
    <w:rsid w:val="001E7C6A"/>
    <w:rsid w:val="00215DA5"/>
    <w:rsid w:val="00216097"/>
    <w:rsid w:val="002310C0"/>
    <w:rsid w:val="0023415D"/>
    <w:rsid w:val="00242254"/>
    <w:rsid w:val="00250F7F"/>
    <w:rsid w:val="002514DE"/>
    <w:rsid w:val="00252D65"/>
    <w:rsid w:val="0025461A"/>
    <w:rsid w:val="00255A0D"/>
    <w:rsid w:val="00260536"/>
    <w:rsid w:val="002610ED"/>
    <w:rsid w:val="00281936"/>
    <w:rsid w:val="002844B3"/>
    <w:rsid w:val="00286B5C"/>
    <w:rsid w:val="002A45A3"/>
    <w:rsid w:val="002A74B0"/>
    <w:rsid w:val="002B6BC3"/>
    <w:rsid w:val="002B7091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3733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2CE1"/>
    <w:rsid w:val="00385C4D"/>
    <w:rsid w:val="0038611A"/>
    <w:rsid w:val="00392550"/>
    <w:rsid w:val="00393C23"/>
    <w:rsid w:val="00394121"/>
    <w:rsid w:val="0039597B"/>
    <w:rsid w:val="003968FB"/>
    <w:rsid w:val="003B0F88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627D"/>
    <w:rsid w:val="003F686B"/>
    <w:rsid w:val="00401C7C"/>
    <w:rsid w:val="00401E9B"/>
    <w:rsid w:val="0040471C"/>
    <w:rsid w:val="00410FB4"/>
    <w:rsid w:val="00414104"/>
    <w:rsid w:val="004165BA"/>
    <w:rsid w:val="00422D8F"/>
    <w:rsid w:val="004237E5"/>
    <w:rsid w:val="004304F4"/>
    <w:rsid w:val="00430D6B"/>
    <w:rsid w:val="004310E1"/>
    <w:rsid w:val="00431E70"/>
    <w:rsid w:val="0043411E"/>
    <w:rsid w:val="00435C58"/>
    <w:rsid w:val="00436455"/>
    <w:rsid w:val="00436706"/>
    <w:rsid w:val="00440029"/>
    <w:rsid w:val="004510FA"/>
    <w:rsid w:val="0045280F"/>
    <w:rsid w:val="00472D37"/>
    <w:rsid w:val="00476B2E"/>
    <w:rsid w:val="00477A2B"/>
    <w:rsid w:val="00492410"/>
    <w:rsid w:val="004959F9"/>
    <w:rsid w:val="00495D41"/>
    <w:rsid w:val="004A433F"/>
    <w:rsid w:val="004A74C9"/>
    <w:rsid w:val="004B18EE"/>
    <w:rsid w:val="004C3F2A"/>
    <w:rsid w:val="004D11D9"/>
    <w:rsid w:val="004E1464"/>
    <w:rsid w:val="00502464"/>
    <w:rsid w:val="00506179"/>
    <w:rsid w:val="00517F37"/>
    <w:rsid w:val="00530AE9"/>
    <w:rsid w:val="00537DF4"/>
    <w:rsid w:val="00542DC0"/>
    <w:rsid w:val="00547C89"/>
    <w:rsid w:val="00554659"/>
    <w:rsid w:val="005663A5"/>
    <w:rsid w:val="0056756B"/>
    <w:rsid w:val="00577D0F"/>
    <w:rsid w:val="00581012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C0126"/>
    <w:rsid w:val="005C012D"/>
    <w:rsid w:val="005C5ABF"/>
    <w:rsid w:val="005D3FDE"/>
    <w:rsid w:val="005D4314"/>
    <w:rsid w:val="005E1FCD"/>
    <w:rsid w:val="005E392F"/>
    <w:rsid w:val="005F0AEC"/>
    <w:rsid w:val="00603C7C"/>
    <w:rsid w:val="00610117"/>
    <w:rsid w:val="006108F6"/>
    <w:rsid w:val="00615966"/>
    <w:rsid w:val="00615C86"/>
    <w:rsid w:val="00627F1A"/>
    <w:rsid w:val="00637973"/>
    <w:rsid w:val="00641605"/>
    <w:rsid w:val="00656166"/>
    <w:rsid w:val="00656481"/>
    <w:rsid w:val="00662701"/>
    <w:rsid w:val="00664153"/>
    <w:rsid w:val="00666237"/>
    <w:rsid w:val="0067080D"/>
    <w:rsid w:val="00671A78"/>
    <w:rsid w:val="00687F20"/>
    <w:rsid w:val="006927EB"/>
    <w:rsid w:val="0069361F"/>
    <w:rsid w:val="006A447A"/>
    <w:rsid w:val="006B374C"/>
    <w:rsid w:val="006B39F5"/>
    <w:rsid w:val="006D33C8"/>
    <w:rsid w:val="006E10A8"/>
    <w:rsid w:val="006E157A"/>
    <w:rsid w:val="006F24FB"/>
    <w:rsid w:val="00721359"/>
    <w:rsid w:val="007215C7"/>
    <w:rsid w:val="0072223F"/>
    <w:rsid w:val="00726094"/>
    <w:rsid w:val="00730F4E"/>
    <w:rsid w:val="007331D7"/>
    <w:rsid w:val="00736FD4"/>
    <w:rsid w:val="00743F70"/>
    <w:rsid w:val="00755886"/>
    <w:rsid w:val="0075615E"/>
    <w:rsid w:val="00761783"/>
    <w:rsid w:val="00761804"/>
    <w:rsid w:val="0076443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7369"/>
    <w:rsid w:val="007A7DAE"/>
    <w:rsid w:val="007B5ED4"/>
    <w:rsid w:val="007C3083"/>
    <w:rsid w:val="007C385D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4FC4"/>
    <w:rsid w:val="0082581A"/>
    <w:rsid w:val="00827751"/>
    <w:rsid w:val="008379CE"/>
    <w:rsid w:val="008400E0"/>
    <w:rsid w:val="008421AA"/>
    <w:rsid w:val="00846416"/>
    <w:rsid w:val="008510B4"/>
    <w:rsid w:val="008512B4"/>
    <w:rsid w:val="0085680F"/>
    <w:rsid w:val="00856A26"/>
    <w:rsid w:val="00862284"/>
    <w:rsid w:val="00863242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C5752"/>
    <w:rsid w:val="008D1A34"/>
    <w:rsid w:val="008D3706"/>
    <w:rsid w:val="008D7A7A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6231F"/>
    <w:rsid w:val="00962B53"/>
    <w:rsid w:val="0096646B"/>
    <w:rsid w:val="00967B3E"/>
    <w:rsid w:val="00967DAE"/>
    <w:rsid w:val="009708D9"/>
    <w:rsid w:val="0097237C"/>
    <w:rsid w:val="00974D3D"/>
    <w:rsid w:val="00974F2E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6091"/>
    <w:rsid w:val="00A11279"/>
    <w:rsid w:val="00A16D5D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8055C"/>
    <w:rsid w:val="00A8576F"/>
    <w:rsid w:val="00A90FA2"/>
    <w:rsid w:val="00A91284"/>
    <w:rsid w:val="00A922A2"/>
    <w:rsid w:val="00A93B50"/>
    <w:rsid w:val="00A95421"/>
    <w:rsid w:val="00AA6254"/>
    <w:rsid w:val="00AB10FC"/>
    <w:rsid w:val="00AB1890"/>
    <w:rsid w:val="00AB1EC2"/>
    <w:rsid w:val="00AC303F"/>
    <w:rsid w:val="00AC5058"/>
    <w:rsid w:val="00AE6731"/>
    <w:rsid w:val="00AE7A72"/>
    <w:rsid w:val="00AF2DCE"/>
    <w:rsid w:val="00AF3F4A"/>
    <w:rsid w:val="00AF67BE"/>
    <w:rsid w:val="00B12104"/>
    <w:rsid w:val="00B32802"/>
    <w:rsid w:val="00B408F9"/>
    <w:rsid w:val="00B43027"/>
    <w:rsid w:val="00B56029"/>
    <w:rsid w:val="00B616CA"/>
    <w:rsid w:val="00B646FE"/>
    <w:rsid w:val="00B64AD8"/>
    <w:rsid w:val="00B71721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D6D3A"/>
    <w:rsid w:val="00BF1561"/>
    <w:rsid w:val="00BF1F1A"/>
    <w:rsid w:val="00BF6E83"/>
    <w:rsid w:val="00C053C2"/>
    <w:rsid w:val="00C244CF"/>
    <w:rsid w:val="00C25804"/>
    <w:rsid w:val="00C263A4"/>
    <w:rsid w:val="00C40F85"/>
    <w:rsid w:val="00C46F1B"/>
    <w:rsid w:val="00C47205"/>
    <w:rsid w:val="00C4749F"/>
    <w:rsid w:val="00C479B9"/>
    <w:rsid w:val="00C663E0"/>
    <w:rsid w:val="00C66EBB"/>
    <w:rsid w:val="00C67675"/>
    <w:rsid w:val="00C72B67"/>
    <w:rsid w:val="00C77D54"/>
    <w:rsid w:val="00C8112C"/>
    <w:rsid w:val="00C97EB9"/>
    <w:rsid w:val="00CB05AD"/>
    <w:rsid w:val="00CB5FCA"/>
    <w:rsid w:val="00CB612C"/>
    <w:rsid w:val="00CC0A2C"/>
    <w:rsid w:val="00CC4938"/>
    <w:rsid w:val="00CE12DF"/>
    <w:rsid w:val="00CF0088"/>
    <w:rsid w:val="00CF7A70"/>
    <w:rsid w:val="00D2084E"/>
    <w:rsid w:val="00D2384D"/>
    <w:rsid w:val="00D23977"/>
    <w:rsid w:val="00D25BD4"/>
    <w:rsid w:val="00D31F20"/>
    <w:rsid w:val="00D44950"/>
    <w:rsid w:val="00D45C96"/>
    <w:rsid w:val="00D57560"/>
    <w:rsid w:val="00D83BA0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2D20"/>
    <w:rsid w:val="00DF3431"/>
    <w:rsid w:val="00DF362D"/>
    <w:rsid w:val="00DF5C23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50E4D"/>
    <w:rsid w:val="00E65487"/>
    <w:rsid w:val="00E74268"/>
    <w:rsid w:val="00E76CB6"/>
    <w:rsid w:val="00E8323D"/>
    <w:rsid w:val="00E91983"/>
    <w:rsid w:val="00E92057"/>
    <w:rsid w:val="00E948CF"/>
    <w:rsid w:val="00E95EDA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D10CB"/>
    <w:rsid w:val="00EE4D2D"/>
    <w:rsid w:val="00EE7EA3"/>
    <w:rsid w:val="00EF28F6"/>
    <w:rsid w:val="00F02A6C"/>
    <w:rsid w:val="00F05698"/>
    <w:rsid w:val="00F11DE2"/>
    <w:rsid w:val="00F1467B"/>
    <w:rsid w:val="00F1667F"/>
    <w:rsid w:val="00F23CD4"/>
    <w:rsid w:val="00F242A1"/>
    <w:rsid w:val="00F24585"/>
    <w:rsid w:val="00F335DC"/>
    <w:rsid w:val="00F33CBF"/>
    <w:rsid w:val="00F351C3"/>
    <w:rsid w:val="00F4406F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4E67"/>
    <w:rsid w:val="00FA1AA7"/>
    <w:rsid w:val="00FA3623"/>
    <w:rsid w:val="00FA4C6B"/>
    <w:rsid w:val="00FA4D00"/>
    <w:rsid w:val="00FB0AD7"/>
    <w:rsid w:val="00FC216B"/>
    <w:rsid w:val="00FC22F1"/>
    <w:rsid w:val="00FC2329"/>
    <w:rsid w:val="00FC41E5"/>
    <w:rsid w:val="00FC5AE7"/>
    <w:rsid w:val="00FC63ED"/>
    <w:rsid w:val="00FD79F6"/>
    <w:rsid w:val="00FE11BC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88851A"/>
  <w15:docId w15:val="{D43DE249-523E-469A-81CC-23707753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99" w:unhideWhenUsed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UdS-Standard"/>
    <w:qFormat/>
    <w:rsid w:val="0095304B"/>
    <w:pPr>
      <w:spacing w:before="80" w:after="80" w:line="307" w:lineRule="auto"/>
    </w:pPr>
    <w:rPr>
      <w:rFonts w:ascii="Segoe UI" w:hAnsi="Segoe UI"/>
      <w:color w:val="3C3C3C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F1F1A"/>
    <w:pPr>
      <w:numPr>
        <w:numId w:val="3"/>
      </w:numPr>
      <w:spacing w:before="80" w:after="80" w:line="307" w:lineRule="auto"/>
    </w:pPr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F1467B"/>
    <w:rPr>
      <w:rFonts w:ascii="Segoe UI" w:hAnsi="Segoe UI" w:cs="Segoe UI"/>
      <w:color w:val="3C3C3C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next w:val="UdS-Numberedlist2"/>
    <w:link w:val="UdS-Numberedlist1Zchn"/>
    <w:uiPriority w:val="6"/>
    <w:qFormat/>
    <w:rsid w:val="00E14AD2"/>
    <w:pPr>
      <w:keepNext/>
      <w:numPr>
        <w:numId w:val="5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99"/>
    <w:semiHidden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">
    <w:name w:val="Uds-Tabelle blau"/>
    <w:basedOn w:val="NormaleTabelle"/>
    <w:uiPriority w:val="49"/>
    <w:rsid w:val="000024AE"/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FA3623"/>
    <w:pPr>
      <w:numPr>
        <w:ilvl w:val="1"/>
        <w:numId w:val="5"/>
      </w:numPr>
      <w:spacing w:before="80" w:after="80" w:line="307" w:lineRule="auto"/>
    </w:pPr>
    <w:rPr>
      <w:rFonts w:ascii="Segoe UI" w:hAnsi="Segoe UI" w:cs="Segoe UI"/>
      <w:color w:val="3C3C3C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E6548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Beschriftung"/>
    <w:basedOn w:val="Standard"/>
    <w:next w:val="Standard"/>
    <w:uiPriority w:val="29"/>
    <w:semiHidden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">
    <w:name w:val="Uds-Tabelle rot"/>
    <w:basedOn w:val="Uds-Tabelleblau"/>
    <w:uiPriority w:val="99"/>
    <w:rsid w:val="000024AE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">
    <w:name w:val="Uds-Tabelle grün"/>
    <w:basedOn w:val="Uds-Tabellerot"/>
    <w:uiPriority w:val="99"/>
    <w:rsid w:val="005C012D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Mention">
    <w:name w:val="Mention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rsid w:val="00A93B50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/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A93B50"/>
    <w:rPr>
      <w:rFonts w:ascii="Segoe UI" w:hAnsi="Segoe UI"/>
      <w:i/>
      <w:iCs/>
      <w:color w:val="C82254" w:themeColor="accent1"/>
      <w:sz w:val="22"/>
      <w:lang w:val="de-DE" w:eastAsia="de-DE"/>
    </w:rPr>
  </w:style>
  <w:style w:type="character" w:styleId="Fett">
    <w:name w:val="Strong"/>
    <w:aliases w:val="Uds-Bold"/>
    <w:basedOn w:val="Absatz-Standardschriftart"/>
    <w:uiPriority w:val="99"/>
    <w:rsid w:val="00A93B50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MsFSZkb95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ter_m\Dropbox\Dokumentvorlagen%20MS\060220-20200206-UdS-Dokument-Vorlage-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3F2D68C3A24BC7A9C9E613C9DA9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2CFFB-93C1-4F70-8B93-AAD8B3878A11}"/>
      </w:docPartPr>
      <w:docPartBody>
        <w:p w:rsidR="00DF69F5" w:rsidRPr="007959CC" w:rsidRDefault="00621F6A" w:rsidP="00721359">
          <w:pPr>
            <w:pStyle w:val="UdS-TiteldesDokuments"/>
            <w:rPr>
              <w:color w:val="4472C4" w:themeColor="accent5"/>
            </w:rPr>
          </w:pPr>
          <w:r w:rsidRPr="007959CC">
            <w:rPr>
              <w:color w:val="4472C4" w:themeColor="accent5"/>
            </w:rPr>
            <w:t>Ich bin der Titel des Dokuments,</w:t>
          </w:r>
        </w:p>
        <w:p w:rsidR="00DF69F5" w:rsidRPr="007959CC" w:rsidRDefault="00621F6A" w:rsidP="00721359">
          <w:pPr>
            <w:pStyle w:val="UdS-TiteldesDokuments"/>
            <w:rPr>
              <w:color w:val="4472C4" w:themeColor="accent5"/>
            </w:rPr>
          </w:pPr>
          <w:r w:rsidRPr="007959CC">
            <w:rPr>
              <w:color w:val="4472C4" w:themeColor="accent5"/>
            </w:rPr>
            <w:t xml:space="preserve">brauche manchmal mehr Platz </w:t>
          </w:r>
        </w:p>
        <w:p w:rsidR="00466761" w:rsidRDefault="00621F6A">
          <w:pPr>
            <w:pStyle w:val="043F2D68C3A24BC7A9C9E613C9DA96D3"/>
          </w:pPr>
          <w:r w:rsidRPr="007959CC">
            <w:rPr>
              <w:color w:val="4472C4" w:themeColor="accent5"/>
            </w:rPr>
            <w:t>und fülle dann drei Zeilen.</w:t>
          </w:r>
        </w:p>
      </w:docPartBody>
    </w:docPart>
    <w:docPart>
      <w:docPartPr>
        <w:name w:val="EF61942408534321B79A84CEDFEB6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84D5B-4863-4557-AC03-1104612E99DC}"/>
      </w:docPartPr>
      <w:docPartBody>
        <w:p w:rsidR="00830A4F" w:rsidRDefault="00466761" w:rsidP="00466761">
          <w:pPr>
            <w:pStyle w:val="EF61942408534321B79A84CEDFEB6A5F"/>
          </w:pPr>
          <w:r w:rsidRPr="00721359">
            <w:rPr>
              <w:rStyle w:val="Platzhaltertext"/>
              <w:color w:val="4472C4" w:themeColor="accent5"/>
            </w:rPr>
            <w:t>Abteilung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A"/>
    <w:rsid w:val="00186B70"/>
    <w:rsid w:val="00466761"/>
    <w:rsid w:val="00543C47"/>
    <w:rsid w:val="00621F6A"/>
    <w:rsid w:val="006A7FD8"/>
    <w:rsid w:val="00830A4F"/>
    <w:rsid w:val="008C7CDC"/>
    <w:rsid w:val="00B938A2"/>
    <w:rsid w:val="00B954B5"/>
    <w:rsid w:val="00C6459A"/>
    <w:rsid w:val="00F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dS-TiteldesDokuments">
    <w:name w:val="UdS-Titel des Dokuments"/>
    <w:link w:val="UdS-TiteldesDokumentsZchn"/>
    <w:uiPriority w:val="29"/>
    <w:qFormat/>
    <w:pPr>
      <w:spacing w:after="0" w:line="307" w:lineRule="auto"/>
      <w:jc w:val="right"/>
    </w:pPr>
    <w:rPr>
      <w:rFonts w:ascii="Segoe UI" w:eastAsia="Times New Roman" w:hAnsi="Segoe UI" w:cs="Segoe UI"/>
      <w:color w:val="004877"/>
      <w:sz w:val="48"/>
      <w:szCs w:val="48"/>
      <w:lang w:eastAsia="en-GB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Pr>
      <w:rFonts w:ascii="Segoe UI" w:eastAsia="Times New Roman" w:hAnsi="Segoe UI" w:cs="Segoe UI"/>
      <w:color w:val="004877"/>
      <w:sz w:val="48"/>
      <w:szCs w:val="48"/>
      <w:lang w:eastAsia="en-GB"/>
    </w:rPr>
  </w:style>
  <w:style w:type="paragraph" w:customStyle="1" w:styleId="043F2D68C3A24BC7A9C9E613C9DA96D3">
    <w:name w:val="043F2D68C3A24BC7A9C9E613C9DA96D3"/>
  </w:style>
  <w:style w:type="character" w:styleId="Platzhaltertext">
    <w:name w:val="Placeholder Text"/>
    <w:basedOn w:val="Absatz-Standardschriftart"/>
    <w:uiPriority w:val="99"/>
    <w:semiHidden/>
    <w:rsid w:val="00466761"/>
    <w:rPr>
      <w:color w:val="808080"/>
    </w:rPr>
  </w:style>
  <w:style w:type="paragraph" w:customStyle="1" w:styleId="93BCB5152BCB4A2B9F7643107414BC62">
    <w:name w:val="93BCB5152BCB4A2B9F7643107414BC62"/>
  </w:style>
  <w:style w:type="paragraph" w:customStyle="1" w:styleId="B349F893A6E9471284316ACD7E49EEEE">
    <w:name w:val="B349F893A6E9471284316ACD7E49EEEE"/>
  </w:style>
  <w:style w:type="paragraph" w:customStyle="1" w:styleId="B0F8A26B4D4C4B60BE682BE23D5DF212">
    <w:name w:val="B0F8A26B4D4C4B60BE682BE23D5DF212"/>
  </w:style>
  <w:style w:type="paragraph" w:customStyle="1" w:styleId="F9240CFCF6D14252AE7CB35FCDFC77AE">
    <w:name w:val="F9240CFCF6D14252AE7CB35FCDFC77AE"/>
  </w:style>
  <w:style w:type="paragraph" w:customStyle="1" w:styleId="8EEDA6B35A6D476BA65F9C4C1130A9F5">
    <w:name w:val="8EEDA6B35A6D476BA65F9C4C1130A9F5"/>
    <w:rsid w:val="00466761"/>
  </w:style>
  <w:style w:type="paragraph" w:customStyle="1" w:styleId="EF61942408534321B79A84CEDFEB6A5F">
    <w:name w:val="EF61942408534321B79A84CEDFEB6A5F"/>
    <w:rsid w:val="00466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2C08B-5D52-4516-84E5-2617A1F3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060220-20200206-UdS-Dokument-Vorlage-final.dotx</Template>
  <TotalTime>0</TotalTime>
  <Pages>4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2328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Sester, Martina Prof. Dr.</dc:creator>
  <cp:keywords/>
  <dc:description/>
  <cp:lastModifiedBy>Sester, Martina Prof. Dr.</cp:lastModifiedBy>
  <cp:revision>4</cp:revision>
  <cp:lastPrinted>2019-11-04T08:42:00Z</cp:lastPrinted>
  <dcterms:created xsi:type="dcterms:W3CDTF">2022-11-25T11:11:00Z</dcterms:created>
  <dcterms:modified xsi:type="dcterms:W3CDTF">2023-07-21T08:59:00Z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