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r w:rsidR="000560B3">
        <w:rPr>
          <w:rFonts w:ascii="Arial" w:hAnsi="Arial" w:cs="Arial"/>
          <w:b/>
          <w:sz w:val="24"/>
          <w:szCs w:val="20"/>
        </w:rPr>
        <w:t>TAC</w:t>
      </w:r>
      <w:r w:rsidR="00945CDA" w:rsidRPr="00945CDA">
        <w:rPr>
          <w:rFonts w:ascii="Arial" w:hAnsi="Arial" w:cs="Arial"/>
          <w:b/>
          <w:sz w:val="24"/>
          <w:szCs w:val="20"/>
        </w:rPr>
        <w:t xml:space="preserve"> Maus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791325" w:rsidP="0098558A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Verhalten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munter, in Gruppe aktiv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noch in der Gruppe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Absonderung von der Gruppe, noch Interaktion mit Tieren in der Umgebung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3113" w:rsidRPr="0006113D" w:rsidTr="0098558A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Apathisch, teilnahmslos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256" w:rsidRPr="0006113D" w:rsidRDefault="00683113" w:rsidP="0098558A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8558A">
              <w:rPr>
                <w:rFonts w:ascii="Arial" w:hAnsi="Arial" w:cs="Arial"/>
                <w:b/>
                <w:sz w:val="20"/>
                <w:szCs w:val="20"/>
              </w:rPr>
              <w:t>TAC / Wunde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98558A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Ohne Defizit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60B3" w:rsidRPr="0006113D" w:rsidRDefault="0098558A" w:rsidP="00056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Gefäßrückstau‚</w:t>
            </w:r>
            <w:r w:rsidR="000560B3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Kopfödem</w:t>
            </w:r>
            <w:proofErr w:type="spellEnd"/>
            <w:r w:rsidR="000560B3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FE1256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60B3" w:rsidRPr="0006113D" w:rsidTr="000560B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0B3" w:rsidRPr="0006113D" w:rsidRDefault="000560B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0560B3" w:rsidRPr="0006113D" w:rsidRDefault="000560B3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Gefäßrückstau, offene Naht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60B3" w:rsidRPr="0006113D" w:rsidRDefault="000560B3" w:rsidP="0005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Pr="0006113D" w:rsidRDefault="000560B3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Eitrige Wunde, Automutilation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0B3" w:rsidRPr="000560B3" w:rsidRDefault="00683113" w:rsidP="000560B3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  <w:r w:rsidR="000560B3">
              <w:rPr>
                <w:rFonts w:ascii="Arial" w:hAnsi="Arial" w:cs="Arial"/>
                <w:b/>
                <w:sz w:val="20"/>
                <w:szCs w:val="20"/>
              </w:rPr>
              <w:t xml:space="preserve"> (d0,1,2,3,7,10,14, danach 1x wöchentlich)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683113">
        <w:rPr>
          <w:rFonts w:ascii="Arial" w:hAnsi="Arial" w:cs="Arial"/>
          <w:b/>
          <w:sz w:val="20"/>
          <w:szCs w:val="20"/>
        </w:rPr>
        <w:t>19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 xml:space="preserve">chtung 2 x </w:t>
      </w:r>
      <w:proofErr w:type="spellStart"/>
      <w:r w:rsidR="00683113">
        <w:rPr>
          <w:rFonts w:ascii="Arial" w:hAnsi="Arial" w:cs="Arial"/>
          <w:b/>
          <w:sz w:val="20"/>
          <w:szCs w:val="20"/>
        </w:rPr>
        <w:t>tägl</w:t>
      </w:r>
      <w:proofErr w:type="spellEnd"/>
      <w:r w:rsidR="00683113">
        <w:rPr>
          <w:rFonts w:ascii="Arial" w:hAnsi="Arial" w:cs="Arial"/>
          <w:b/>
          <w:sz w:val="20"/>
          <w:szCs w:val="20"/>
        </w:rPr>
        <w:t xml:space="preserve">, Wärme- &amp; Flüssigkeitszufuhr, </w:t>
      </w:r>
      <w:r w:rsidR="000560B3">
        <w:rPr>
          <w:rFonts w:ascii="Arial" w:hAnsi="Arial" w:cs="Arial"/>
          <w:b/>
          <w:sz w:val="20"/>
          <w:szCs w:val="20"/>
        </w:rPr>
        <w:t xml:space="preserve">Wundmanagement, </w:t>
      </w:r>
      <w:r w:rsidR="00683113">
        <w:rPr>
          <w:rFonts w:ascii="Arial" w:hAnsi="Arial" w:cs="Arial"/>
          <w:b/>
          <w:sz w:val="20"/>
          <w:szCs w:val="20"/>
        </w:rPr>
        <w:t>ggf. Analgesie und weitere Maßnahmen einleiten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</w:t>
      </w:r>
      <w:r w:rsidR="0068311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-</w:t>
      </w:r>
      <w:r w:rsidR="008B0363">
        <w:rPr>
          <w:rFonts w:ascii="Arial" w:hAnsi="Arial" w:cs="Arial"/>
          <w:b/>
          <w:sz w:val="20"/>
          <w:szCs w:val="20"/>
        </w:rPr>
        <w:t>39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 w:rsidR="00683113">
        <w:rPr>
          <w:rFonts w:ascii="Arial" w:hAnsi="Arial" w:cs="Arial"/>
          <w:b/>
          <w:sz w:val="20"/>
          <w:szCs w:val="20"/>
        </w:rPr>
        <w:t>, Wärme- &amp; Flüssigkeitszufuhr,</w:t>
      </w:r>
      <w:r w:rsidR="000560B3">
        <w:rPr>
          <w:rFonts w:ascii="Arial" w:hAnsi="Arial" w:cs="Arial"/>
          <w:b/>
          <w:sz w:val="20"/>
          <w:szCs w:val="20"/>
        </w:rPr>
        <w:t xml:space="preserve"> </w:t>
      </w:r>
      <w:r w:rsidR="000560B3">
        <w:rPr>
          <w:rFonts w:ascii="Arial" w:hAnsi="Arial" w:cs="Arial"/>
          <w:b/>
          <w:sz w:val="20"/>
          <w:szCs w:val="20"/>
        </w:rPr>
        <w:t xml:space="preserve">Wundmanagement, </w:t>
      </w:r>
      <w:r w:rsidR="00683113">
        <w:rPr>
          <w:rFonts w:ascii="Arial" w:hAnsi="Arial" w:cs="Arial"/>
          <w:b/>
          <w:sz w:val="20"/>
          <w:szCs w:val="20"/>
        </w:rPr>
        <w:t>Futter in Käfig/einweichen,…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>Summenscore ≥ 4</w:t>
      </w:r>
      <w:r w:rsidR="008B036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  <w:bookmarkStart w:id="0" w:name="_GoBack"/>
      <w:bookmarkEnd w:id="0"/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560B3"/>
    <w:rsid w:val="0006113D"/>
    <w:rsid w:val="00101627"/>
    <w:rsid w:val="00171F00"/>
    <w:rsid w:val="0027003F"/>
    <w:rsid w:val="003514CD"/>
    <w:rsid w:val="003A232A"/>
    <w:rsid w:val="0041199D"/>
    <w:rsid w:val="004A38F9"/>
    <w:rsid w:val="004D3B9C"/>
    <w:rsid w:val="00523B96"/>
    <w:rsid w:val="00543A4C"/>
    <w:rsid w:val="00683113"/>
    <w:rsid w:val="006B1C88"/>
    <w:rsid w:val="00791325"/>
    <w:rsid w:val="00853384"/>
    <w:rsid w:val="008B0363"/>
    <w:rsid w:val="00945CDA"/>
    <w:rsid w:val="009765A4"/>
    <w:rsid w:val="0098558A"/>
    <w:rsid w:val="00AB5859"/>
    <w:rsid w:val="00B65237"/>
    <w:rsid w:val="00C067BC"/>
    <w:rsid w:val="00D258BA"/>
    <w:rsid w:val="00D90DB1"/>
    <w:rsid w:val="00DC598A"/>
    <w:rsid w:val="00DE2693"/>
    <w:rsid w:val="00E70183"/>
    <w:rsid w:val="00E878A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cp:lastPrinted>2019-07-02T15:16:00Z</cp:lastPrinted>
  <dcterms:created xsi:type="dcterms:W3CDTF">2020-07-16T10:18:00Z</dcterms:created>
  <dcterms:modified xsi:type="dcterms:W3CDTF">2020-07-16T10:26:00Z</dcterms:modified>
</cp:coreProperties>
</file>